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CC" w:rsidRDefault="00787DCC" w:rsidP="00EE577A">
      <w:pPr>
        <w:pStyle w:val="a3"/>
        <w:spacing w:before="0" w:beforeAutospacing="0" w:after="0" w:afterAutospacing="0"/>
        <w:jc w:val="center"/>
      </w:pPr>
      <w:r>
        <w:rPr>
          <w:rFonts w:ascii="Verdana" w:hAnsi="Verdana"/>
          <w:b/>
          <w:bCs/>
          <w:sz w:val="36"/>
          <w:szCs w:val="36"/>
        </w:rPr>
        <w:t xml:space="preserve">Для участия в проведении </w:t>
      </w:r>
    </w:p>
    <w:p w:rsidR="00787DCC" w:rsidRDefault="00787DCC" w:rsidP="00EE577A">
      <w:pPr>
        <w:pStyle w:val="a3"/>
        <w:spacing w:before="0" w:beforeAutospacing="0" w:after="0" w:afterAutospacing="0"/>
        <w:jc w:val="center"/>
      </w:pPr>
      <w:r>
        <w:rPr>
          <w:rFonts w:ascii="Verdana" w:hAnsi="Verdana"/>
          <w:b/>
          <w:bCs/>
          <w:sz w:val="36"/>
          <w:szCs w:val="36"/>
        </w:rPr>
        <w:t xml:space="preserve">Всероссийской переписи населения 2020 года </w:t>
      </w:r>
    </w:p>
    <w:p w:rsidR="00787DCC" w:rsidRDefault="00787DCC" w:rsidP="00EE577A">
      <w:pPr>
        <w:pStyle w:val="a3"/>
        <w:spacing w:before="0" w:beforeAutospacing="0" w:after="0" w:afterAutospacing="0"/>
        <w:jc w:val="center"/>
      </w:pPr>
      <w:r>
        <w:rPr>
          <w:rFonts w:ascii="Verdana" w:hAnsi="Verdana"/>
          <w:b/>
          <w:bCs/>
          <w:sz w:val="36"/>
          <w:szCs w:val="36"/>
        </w:rPr>
        <w:t>на территории Новосибирской области</w:t>
      </w:r>
      <w:r w:rsidR="00EE577A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b/>
          <w:bCs/>
          <w:sz w:val="36"/>
          <w:szCs w:val="36"/>
        </w:rPr>
        <w:t>создается</w:t>
      </w:r>
      <w:r w:rsidR="00EE577A">
        <w:rPr>
          <w:rFonts w:ascii="Verdana" w:hAnsi="Verdana"/>
          <w:b/>
          <w:bCs/>
          <w:sz w:val="36"/>
          <w:szCs w:val="36"/>
        </w:rPr>
        <w:t xml:space="preserve"> </w:t>
      </w:r>
      <w:r>
        <w:rPr>
          <w:rFonts w:ascii="Verdana" w:hAnsi="Verdana"/>
          <w:b/>
          <w:bCs/>
          <w:sz w:val="36"/>
          <w:szCs w:val="36"/>
        </w:rPr>
        <w:t xml:space="preserve">кадровая база кандидатов </w:t>
      </w:r>
    </w:p>
    <w:p w:rsidR="00787DCC" w:rsidRDefault="00787DCC" w:rsidP="00EE577A">
      <w:pPr>
        <w:pStyle w:val="a3"/>
        <w:shd w:val="clear" w:color="auto" w:fill="FFFFFF"/>
        <w:spacing w:before="200" w:beforeAutospacing="0" w:after="120" w:afterAutospacing="0"/>
      </w:pPr>
      <w:r>
        <w:rPr>
          <w:rFonts w:ascii="Verdana" w:hAnsi="Verdana"/>
          <w:b/>
          <w:bCs/>
          <w:color w:val="25353D"/>
          <w:sz w:val="27"/>
          <w:szCs w:val="27"/>
          <w:u w:val="single"/>
        </w:rPr>
        <w:t>1. Переписчики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color w:val="25353D"/>
          <w:sz w:val="27"/>
          <w:szCs w:val="27"/>
        </w:rPr>
        <w:t>Требования: гражданин Российской Федерации не моложе 18 лет, имеющий навыки работы на планшетном компьютере и способный легко контактировать с населением.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color w:val="25353D"/>
          <w:sz w:val="27"/>
          <w:szCs w:val="27"/>
        </w:rPr>
        <w:t>Работа по гражданско-правовому договору.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sz w:val="27"/>
          <w:szCs w:val="27"/>
        </w:rPr>
        <w:t xml:space="preserve">Вознаграждение (за месяц работы): </w:t>
      </w:r>
      <w:r w:rsidRPr="00EE577A">
        <w:rPr>
          <w:rFonts w:ascii="Verdana" w:hAnsi="Verdana"/>
          <w:b/>
          <w:sz w:val="27"/>
          <w:szCs w:val="27"/>
        </w:rPr>
        <w:t>18 000 руб.</w:t>
      </w:r>
      <w:r>
        <w:rPr>
          <w:rFonts w:ascii="Verdana" w:hAnsi="Verdana"/>
          <w:sz w:val="27"/>
          <w:szCs w:val="27"/>
        </w:rPr>
        <w:t xml:space="preserve"> </w:t>
      </w:r>
      <w:r w:rsidR="00EE577A">
        <w:rPr>
          <w:rFonts w:ascii="Verdana" w:hAnsi="Verdana"/>
          <w:sz w:val="27"/>
          <w:szCs w:val="27"/>
        </w:rPr>
        <w:t xml:space="preserve">                                              </w:t>
      </w:r>
      <w:r>
        <w:rPr>
          <w:rFonts w:ascii="Verdana" w:hAnsi="Verdana"/>
          <w:sz w:val="27"/>
          <w:szCs w:val="27"/>
        </w:rPr>
        <w:t xml:space="preserve">(с этой суммы удерживается подоходный налог). 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sz w:val="27"/>
          <w:szCs w:val="27"/>
        </w:rPr>
        <w:t xml:space="preserve">Срок привлечения: 30 календарных дней – </w:t>
      </w:r>
      <w:r w:rsidRPr="00EE577A">
        <w:rPr>
          <w:rFonts w:ascii="Verdana" w:hAnsi="Verdana"/>
          <w:b/>
          <w:sz w:val="27"/>
          <w:szCs w:val="27"/>
        </w:rPr>
        <w:t>с 1 по 30 апреля 2021 г</w:t>
      </w:r>
      <w:r w:rsidR="00EE577A">
        <w:rPr>
          <w:rFonts w:ascii="Verdana" w:hAnsi="Verdana"/>
          <w:b/>
          <w:sz w:val="27"/>
          <w:szCs w:val="27"/>
        </w:rPr>
        <w:t>.</w:t>
      </w:r>
    </w:p>
    <w:p w:rsidR="00787DCC" w:rsidRDefault="00787DCC" w:rsidP="00EE577A">
      <w:pPr>
        <w:pStyle w:val="a3"/>
        <w:spacing w:before="120" w:beforeAutospacing="0" w:after="0" w:afterAutospacing="0"/>
      </w:pPr>
      <w:r>
        <w:rPr>
          <w:rFonts w:ascii="Verdana" w:hAnsi="Verdana"/>
          <w:sz w:val="27"/>
          <w:szCs w:val="27"/>
        </w:rPr>
        <w:t xml:space="preserve">Основные функции: опрос и заполнение переписных документов на планшете в среднем на </w:t>
      </w:r>
      <w:r w:rsidRPr="00EE577A">
        <w:rPr>
          <w:rFonts w:ascii="Verdana" w:hAnsi="Verdana"/>
          <w:b/>
          <w:sz w:val="27"/>
          <w:szCs w:val="27"/>
        </w:rPr>
        <w:t>550 человек</w:t>
      </w:r>
      <w:r>
        <w:rPr>
          <w:rFonts w:ascii="Verdana" w:hAnsi="Verdana"/>
          <w:sz w:val="27"/>
          <w:szCs w:val="27"/>
        </w:rPr>
        <w:t xml:space="preserve"> на заданной территории.</w:t>
      </w:r>
    </w:p>
    <w:p w:rsidR="00787DCC" w:rsidRDefault="00787DCC" w:rsidP="00EE577A">
      <w:pPr>
        <w:pStyle w:val="a3"/>
        <w:shd w:val="clear" w:color="auto" w:fill="FFFFFF"/>
        <w:spacing w:before="200" w:beforeAutospacing="0" w:after="120" w:afterAutospacing="0"/>
      </w:pPr>
      <w:r>
        <w:rPr>
          <w:rFonts w:ascii="Verdana" w:hAnsi="Verdana"/>
          <w:b/>
          <w:bCs/>
          <w:color w:val="25353D"/>
          <w:sz w:val="27"/>
          <w:szCs w:val="27"/>
          <w:u w:val="single"/>
        </w:rPr>
        <w:t>2. Контролеры полевого уровня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color w:val="25353D"/>
          <w:sz w:val="27"/>
          <w:szCs w:val="27"/>
        </w:rPr>
        <w:t>Требования: гражданин Российской Федерации не моложе 18 лет, имеющий навыки работы на компьютере и способный легко контактировать с населением.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color w:val="25353D"/>
          <w:sz w:val="27"/>
          <w:szCs w:val="27"/>
        </w:rPr>
        <w:t>Работа по гражданско-правовому договору.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sz w:val="27"/>
          <w:szCs w:val="27"/>
        </w:rPr>
        <w:t xml:space="preserve">Вознаграждение (за месяц работы): </w:t>
      </w:r>
      <w:r w:rsidRPr="00EE577A">
        <w:rPr>
          <w:rFonts w:ascii="Verdana" w:hAnsi="Verdana"/>
          <w:b/>
          <w:sz w:val="27"/>
          <w:szCs w:val="27"/>
        </w:rPr>
        <w:t>20 000 руб.</w:t>
      </w:r>
      <w:r>
        <w:rPr>
          <w:rFonts w:ascii="Verdana" w:hAnsi="Verdana"/>
          <w:sz w:val="27"/>
          <w:szCs w:val="27"/>
        </w:rPr>
        <w:t xml:space="preserve"> </w:t>
      </w:r>
      <w:r w:rsidR="00EE577A">
        <w:rPr>
          <w:rFonts w:ascii="Verdana" w:hAnsi="Verdana"/>
          <w:sz w:val="27"/>
          <w:szCs w:val="27"/>
        </w:rPr>
        <w:t xml:space="preserve">                                            </w:t>
      </w:r>
      <w:r>
        <w:rPr>
          <w:rFonts w:ascii="Verdana" w:hAnsi="Verdana"/>
          <w:sz w:val="27"/>
          <w:szCs w:val="27"/>
        </w:rPr>
        <w:t>(с этой суммы удерживается подоходный налог)</w:t>
      </w:r>
    </w:p>
    <w:p w:rsidR="00787DCC" w:rsidRDefault="00787DCC" w:rsidP="00EE577A">
      <w:pPr>
        <w:pStyle w:val="a3"/>
        <w:shd w:val="clear" w:color="auto" w:fill="FFFFFF"/>
        <w:spacing w:before="120" w:beforeAutospacing="0" w:after="0" w:afterAutospacing="0"/>
      </w:pPr>
      <w:r>
        <w:rPr>
          <w:rFonts w:ascii="Verdana" w:hAnsi="Verdana"/>
          <w:sz w:val="27"/>
          <w:szCs w:val="27"/>
        </w:rPr>
        <w:t xml:space="preserve">Срок привлечения: 58 календарных дней – </w:t>
      </w:r>
      <w:r w:rsidRPr="00EE577A">
        <w:rPr>
          <w:rFonts w:ascii="Verdana" w:hAnsi="Verdana"/>
          <w:b/>
          <w:sz w:val="27"/>
          <w:szCs w:val="27"/>
        </w:rPr>
        <w:t>с 15 марта по 11 мая 2021 г</w:t>
      </w:r>
      <w:r w:rsidR="00EE577A">
        <w:rPr>
          <w:rFonts w:ascii="Verdana" w:hAnsi="Verdana"/>
          <w:b/>
          <w:sz w:val="27"/>
          <w:szCs w:val="27"/>
        </w:rPr>
        <w:t>.</w:t>
      </w:r>
      <w:bookmarkStart w:id="0" w:name="_GoBack"/>
      <w:bookmarkEnd w:id="0"/>
    </w:p>
    <w:p w:rsidR="00787DCC" w:rsidRDefault="00787DCC" w:rsidP="00EE577A">
      <w:pPr>
        <w:pStyle w:val="a3"/>
        <w:spacing w:before="120" w:beforeAutospacing="0" w:after="0" w:afterAutospacing="0"/>
      </w:pPr>
      <w:r>
        <w:rPr>
          <w:rFonts w:ascii="Verdana" w:hAnsi="Verdana"/>
          <w:sz w:val="27"/>
          <w:szCs w:val="27"/>
        </w:rPr>
        <w:t>Основные функции: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7"/>
          <w:szCs w:val="27"/>
        </w:rPr>
        <w:t>организация и контроль выполнения работы на переписном участке, включающем в среднем 7 счетных участков.</w:t>
      </w:r>
    </w:p>
    <w:p w:rsidR="00787DCC" w:rsidRDefault="00787DCC" w:rsidP="00EE577A">
      <w:pPr>
        <w:pStyle w:val="a3"/>
        <w:shd w:val="clear" w:color="auto" w:fill="FFFFFF"/>
        <w:spacing w:before="200" w:beforeAutospacing="0" w:after="200" w:afterAutospacing="0"/>
      </w:pPr>
      <w:r>
        <w:rPr>
          <w:rFonts w:ascii="Verdana" w:hAnsi="Verdana"/>
          <w:b/>
          <w:bCs/>
          <w:color w:val="25353D"/>
          <w:sz w:val="27"/>
          <w:szCs w:val="27"/>
        </w:rPr>
        <w:t>Контролеры и переписчики пройдут специальное обучение.</w:t>
      </w:r>
    </w:p>
    <w:p w:rsidR="00787DCC" w:rsidRDefault="00787DCC" w:rsidP="00787DCC">
      <w:pPr>
        <w:pStyle w:val="a3"/>
        <w:shd w:val="clear" w:color="auto" w:fill="FFFFFF"/>
        <w:spacing w:before="119" w:beforeAutospacing="0" w:after="119" w:afterAutospacing="0"/>
      </w:pPr>
      <w:r>
        <w:rPr>
          <w:rFonts w:ascii="Verdana" w:hAnsi="Verdana"/>
          <w:color w:val="25353D"/>
          <w:sz w:val="27"/>
          <w:szCs w:val="27"/>
        </w:rPr>
        <w:t xml:space="preserve">Всем желающим принять участие в переписи населения предлагаем заполнить «Анкету кандидата» под своим именем и направить в </w:t>
      </w:r>
      <w:proofErr w:type="spellStart"/>
      <w:r>
        <w:rPr>
          <w:rFonts w:ascii="Verdana" w:hAnsi="Verdana"/>
          <w:color w:val="25353D"/>
          <w:sz w:val="27"/>
          <w:szCs w:val="27"/>
        </w:rPr>
        <w:t>Новосибирскстат</w:t>
      </w:r>
      <w:proofErr w:type="spellEnd"/>
      <w:r>
        <w:rPr>
          <w:rFonts w:ascii="Verdana" w:hAnsi="Verdana"/>
          <w:color w:val="25353D"/>
          <w:sz w:val="27"/>
          <w:szCs w:val="27"/>
        </w:rPr>
        <w:t xml:space="preserve"> на электронный адрес </w:t>
      </w:r>
      <w:hyperlink r:id="rId5" w:history="1">
        <w:r>
          <w:rPr>
            <w:rStyle w:val="a4"/>
            <w:rFonts w:ascii="Verdana" w:hAnsi="Verdana"/>
            <w:b/>
            <w:bCs/>
            <w:sz w:val="27"/>
            <w:szCs w:val="27"/>
          </w:rPr>
          <w:t>P54_vpn2020@gks.ru</w:t>
        </w:r>
      </w:hyperlink>
    </w:p>
    <w:p w:rsidR="00787DCC" w:rsidRDefault="00787DCC" w:rsidP="00EE577A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b/>
          <w:bCs/>
          <w:color w:val="25353D"/>
          <w:sz w:val="27"/>
          <w:szCs w:val="27"/>
        </w:rPr>
        <w:t>Контактная информация:</w:t>
      </w:r>
    </w:p>
    <w:p w:rsidR="00787DCC" w:rsidRDefault="00787DCC" w:rsidP="00EE577A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25353D"/>
          <w:sz w:val="27"/>
          <w:szCs w:val="27"/>
        </w:rPr>
        <w:t xml:space="preserve">630007, г. Новосибирск, ул. </w:t>
      </w:r>
      <w:proofErr w:type="gramStart"/>
      <w:r>
        <w:rPr>
          <w:rFonts w:ascii="Verdana" w:hAnsi="Verdana"/>
          <w:color w:val="25353D"/>
          <w:sz w:val="27"/>
          <w:szCs w:val="27"/>
        </w:rPr>
        <w:t>Каинская</w:t>
      </w:r>
      <w:proofErr w:type="gramEnd"/>
      <w:r>
        <w:rPr>
          <w:rFonts w:ascii="Verdana" w:hAnsi="Verdana"/>
          <w:color w:val="25353D"/>
          <w:sz w:val="27"/>
          <w:szCs w:val="27"/>
        </w:rPr>
        <w:t xml:space="preserve">, д. 6, </w:t>
      </w:r>
    </w:p>
    <w:p w:rsidR="00787DCC" w:rsidRDefault="00787DCC" w:rsidP="00EE577A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25353D"/>
          <w:sz w:val="27"/>
          <w:szCs w:val="27"/>
        </w:rPr>
        <w:t>отдел статистики населения и здравоохранения (</w:t>
      </w:r>
      <w:proofErr w:type="spellStart"/>
      <w:r>
        <w:rPr>
          <w:rFonts w:ascii="Verdana" w:hAnsi="Verdana"/>
          <w:color w:val="25353D"/>
          <w:sz w:val="27"/>
          <w:szCs w:val="27"/>
        </w:rPr>
        <w:t>каб</w:t>
      </w:r>
      <w:proofErr w:type="spellEnd"/>
      <w:r>
        <w:rPr>
          <w:rFonts w:ascii="Verdana" w:hAnsi="Verdana"/>
          <w:color w:val="25353D"/>
          <w:sz w:val="27"/>
          <w:szCs w:val="27"/>
        </w:rPr>
        <w:t>. 506,509)</w:t>
      </w:r>
    </w:p>
    <w:p w:rsidR="00787DCC" w:rsidRDefault="00787DCC" w:rsidP="00EE577A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25353D"/>
          <w:sz w:val="27"/>
          <w:szCs w:val="27"/>
        </w:rPr>
        <w:t xml:space="preserve">Тел.: 223-09-04, 223-49-36, 223-56-20 </w:t>
      </w:r>
    </w:p>
    <w:p w:rsidR="00787DCC" w:rsidRDefault="00787DCC"/>
    <w:p w:rsidR="00787DCC" w:rsidRDefault="00787DCC"/>
    <w:sectPr w:rsidR="00787DCC" w:rsidSect="00EE577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8B"/>
    <w:rsid w:val="00787DCC"/>
    <w:rsid w:val="0087678B"/>
    <w:rsid w:val="00AB05EF"/>
    <w:rsid w:val="00AF2EFE"/>
    <w:rsid w:val="00D758D5"/>
    <w:rsid w:val="00E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D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D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54_vpn2020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Алла Михайловна</dc:creator>
  <cp:keywords/>
  <dc:description/>
  <cp:lastModifiedBy>Галкина Алла Михайловна</cp:lastModifiedBy>
  <cp:revision>4</cp:revision>
  <dcterms:created xsi:type="dcterms:W3CDTF">2021-01-20T04:49:00Z</dcterms:created>
  <dcterms:modified xsi:type="dcterms:W3CDTF">2021-01-20T08:41:00Z</dcterms:modified>
</cp:coreProperties>
</file>