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BA" w:rsidRDefault="003B4DBA" w:rsidP="003B4DBA">
      <w:pPr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</w:p>
    <w:p w:rsidR="003B4DBA" w:rsidRPr="003B4DBA" w:rsidRDefault="003B4DBA" w:rsidP="003B4DBA">
      <w:pPr>
        <w:jc w:val="right"/>
        <w:rPr>
          <w:rFonts w:ascii="Times New Roman" w:hAnsi="Times New Roman"/>
          <w:b/>
          <w:sz w:val="20"/>
        </w:rPr>
      </w:pPr>
      <w:r w:rsidRPr="003B4DBA">
        <w:rPr>
          <w:rFonts w:ascii="Times New Roman" w:hAnsi="Times New Roman"/>
          <w:b/>
          <w:sz w:val="20"/>
        </w:rPr>
        <w:t>Утверждаю:</w:t>
      </w:r>
    </w:p>
    <w:p w:rsidR="003B4DBA" w:rsidRPr="003B4DBA" w:rsidRDefault="003B4DBA" w:rsidP="003B4DBA">
      <w:pPr>
        <w:jc w:val="right"/>
        <w:rPr>
          <w:rFonts w:ascii="Times New Roman" w:hAnsi="Times New Roman"/>
          <w:b/>
          <w:sz w:val="20"/>
        </w:rPr>
      </w:pPr>
      <w:r w:rsidRPr="003B4DBA">
        <w:rPr>
          <w:rFonts w:ascii="Times New Roman" w:hAnsi="Times New Roman"/>
          <w:b/>
          <w:sz w:val="20"/>
        </w:rPr>
        <w:t>Проректор по учебной работе</w:t>
      </w:r>
    </w:p>
    <w:p w:rsidR="003B4DBA" w:rsidRPr="003B4DBA" w:rsidRDefault="003B4DBA" w:rsidP="003B4DBA">
      <w:pPr>
        <w:jc w:val="right"/>
        <w:rPr>
          <w:rFonts w:ascii="Times New Roman" w:hAnsi="Times New Roman"/>
          <w:b/>
          <w:sz w:val="20"/>
        </w:rPr>
      </w:pPr>
    </w:p>
    <w:p w:rsidR="003B4DBA" w:rsidRPr="003B4DBA" w:rsidRDefault="003B4DBA" w:rsidP="003B4DBA">
      <w:pPr>
        <w:jc w:val="right"/>
        <w:rPr>
          <w:rFonts w:ascii="Times New Roman" w:hAnsi="Times New Roman"/>
          <w:b/>
          <w:sz w:val="20"/>
        </w:rPr>
      </w:pPr>
      <w:r w:rsidRPr="003B4DBA">
        <w:rPr>
          <w:rFonts w:ascii="Times New Roman" w:hAnsi="Times New Roman"/>
          <w:b/>
          <w:sz w:val="20"/>
        </w:rPr>
        <w:t>_____________А.А. Новоселов</w:t>
      </w:r>
    </w:p>
    <w:p w:rsidR="003B4DBA" w:rsidRDefault="003B4DBA" w:rsidP="003B4DBA">
      <w:pPr>
        <w:jc w:val="center"/>
        <w:rPr>
          <w:rFonts w:ascii="Times New Roman" w:hAnsi="Times New Roman"/>
          <w:b/>
          <w:sz w:val="36"/>
        </w:rPr>
      </w:pPr>
    </w:p>
    <w:p w:rsidR="00E747D6" w:rsidRPr="003B4DBA" w:rsidRDefault="004E00C3" w:rsidP="003B4DBA">
      <w:pPr>
        <w:jc w:val="center"/>
        <w:rPr>
          <w:rFonts w:ascii="Times New Roman" w:hAnsi="Times New Roman"/>
          <w:b/>
          <w:sz w:val="36"/>
        </w:rPr>
      </w:pPr>
      <w:r w:rsidRPr="003B4DBA">
        <w:rPr>
          <w:rFonts w:ascii="Times New Roman" w:hAnsi="Times New Roman"/>
          <w:b/>
          <w:sz w:val="36"/>
        </w:rPr>
        <w:t>Расписание вступительных испытаний в магистратуру СГУПС  в 2018 г.</w:t>
      </w:r>
    </w:p>
    <w:p w:rsidR="004E00C3" w:rsidRDefault="004E00C3"/>
    <w:tbl>
      <w:tblPr>
        <w:tblStyle w:val="af3"/>
        <w:tblW w:w="10583" w:type="dxa"/>
        <w:tblInd w:w="-1026" w:type="dxa"/>
        <w:tblLook w:val="04A0" w:firstRow="1" w:lastRow="0" w:firstColumn="1" w:lastColumn="0" w:noHBand="0" w:noVBand="1"/>
      </w:tblPr>
      <w:tblGrid>
        <w:gridCol w:w="4898"/>
        <w:gridCol w:w="1980"/>
        <w:gridCol w:w="1385"/>
        <w:gridCol w:w="910"/>
        <w:gridCol w:w="18"/>
        <w:gridCol w:w="1392"/>
      </w:tblGrid>
      <w:tr w:rsidR="004E00C3" w:rsidRPr="00C506AC" w:rsidTr="00522EC4">
        <w:tc>
          <w:tcPr>
            <w:tcW w:w="4898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b/>
              </w:rPr>
            </w:pPr>
            <w:r w:rsidRPr="00497408">
              <w:rPr>
                <w:rFonts w:ascii="Times New Roman" w:hAnsi="Times New Roman"/>
                <w:b/>
              </w:rPr>
              <w:t>Направление</w:t>
            </w:r>
            <w:r w:rsidR="00DC655D">
              <w:rPr>
                <w:rFonts w:ascii="Times New Roman" w:hAnsi="Times New Roman"/>
                <w:b/>
              </w:rPr>
              <w:t xml:space="preserve"> (факультет)</w:t>
            </w: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b/>
              </w:rPr>
            </w:pPr>
            <w:r w:rsidRPr="0049740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b/>
              </w:rPr>
            </w:pPr>
            <w:r w:rsidRPr="0049740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b/>
              </w:rPr>
            </w:pPr>
            <w:r w:rsidRPr="00497408">
              <w:rPr>
                <w:rFonts w:ascii="Times New Roman" w:hAnsi="Times New Roman"/>
                <w:b/>
              </w:rPr>
              <w:t>Аудитория</w:t>
            </w:r>
          </w:p>
        </w:tc>
      </w:tr>
      <w:tr w:rsidR="004E00C3" w:rsidTr="00522EC4">
        <w:tc>
          <w:tcPr>
            <w:tcW w:w="4898" w:type="dxa"/>
            <w:vMerge w:val="restart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Строительство (</w:t>
            </w:r>
            <w:r w:rsidRPr="00DC655D">
              <w:rPr>
                <w:rFonts w:ascii="Times New Roman" w:hAnsi="Times New Roman"/>
              </w:rPr>
              <w:t>ПГС, СЖД</w:t>
            </w:r>
            <w:r w:rsidRPr="00497408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10.08.2018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18:00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368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11.08.2018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368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15:00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349</w:t>
            </w:r>
          </w:p>
        </w:tc>
      </w:tr>
      <w:tr w:rsidR="004E00C3" w:rsidTr="00522EC4">
        <w:tc>
          <w:tcPr>
            <w:tcW w:w="4898" w:type="dxa"/>
            <w:vMerge w:val="restart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Информационные системы и технологии (ФБИ)</w:t>
            </w: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11.08.2018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449</w:t>
            </w:r>
          </w:p>
        </w:tc>
      </w:tr>
      <w:tr w:rsidR="004E00C3" w:rsidTr="00522EC4">
        <w:tc>
          <w:tcPr>
            <w:tcW w:w="4898" w:type="dxa"/>
            <w:vMerge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449</w:t>
            </w:r>
          </w:p>
        </w:tc>
      </w:tr>
      <w:tr w:rsidR="004E00C3" w:rsidTr="00522EC4">
        <w:tc>
          <w:tcPr>
            <w:tcW w:w="4898" w:type="dxa"/>
            <w:vMerge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14.08.2018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449</w:t>
            </w:r>
          </w:p>
        </w:tc>
      </w:tr>
      <w:tr w:rsidR="004E00C3" w:rsidTr="00522EC4">
        <w:tc>
          <w:tcPr>
            <w:tcW w:w="4898" w:type="dxa"/>
            <w:vMerge w:val="restart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Эксплуатация транспортно-технологических машин и комплексов (УТТК)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У-208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У-208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У-208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У-208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14.08.2018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У-208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15.08.2018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У-208</w:t>
            </w:r>
          </w:p>
        </w:tc>
      </w:tr>
      <w:tr w:rsidR="004E00C3" w:rsidTr="00522EC4">
        <w:tc>
          <w:tcPr>
            <w:tcW w:w="4898" w:type="dxa"/>
            <w:vMerge w:val="restart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Технология транспортных процессов (УПП)</w:t>
            </w: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Л-124</w:t>
            </w:r>
          </w:p>
        </w:tc>
      </w:tr>
      <w:tr w:rsidR="004E00C3" w:rsidTr="00522EC4">
        <w:tc>
          <w:tcPr>
            <w:tcW w:w="4898" w:type="dxa"/>
            <w:vMerge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14.08.2018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Л-124</w:t>
            </w:r>
          </w:p>
        </w:tc>
      </w:tr>
      <w:tr w:rsidR="004E00C3" w:rsidTr="00522EC4">
        <w:tc>
          <w:tcPr>
            <w:tcW w:w="4898" w:type="dxa"/>
            <w:vMerge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15.08.2018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Л-124</w:t>
            </w:r>
          </w:p>
        </w:tc>
      </w:tr>
      <w:tr w:rsidR="004E00C3" w:rsidTr="00522EC4">
        <w:tc>
          <w:tcPr>
            <w:tcW w:w="4898" w:type="dxa"/>
            <w:vMerge w:val="restart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Стандартизация и метрология (УТТК)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  <w:r w:rsidRPr="00497408">
              <w:rPr>
                <w:rFonts w:ascii="Times New Roman" w:hAnsi="Times New Roman"/>
              </w:rPr>
              <w:t>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124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</w:t>
            </w:r>
            <w:r w:rsidRPr="00497408">
              <w:rPr>
                <w:rFonts w:ascii="Times New Roman" w:hAnsi="Times New Roman"/>
              </w:rPr>
              <w:t>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124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</w:t>
            </w:r>
            <w:r w:rsidRPr="00497408">
              <w:rPr>
                <w:rFonts w:ascii="Times New Roman" w:hAnsi="Times New Roman"/>
              </w:rPr>
              <w:t>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124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97408">
              <w:rPr>
                <w:rFonts w:ascii="Times New Roman" w:hAnsi="Times New Roman"/>
              </w:rPr>
              <w:t>3.08.2018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497408">
              <w:rPr>
                <w:rFonts w:ascii="Times New Roman" w:hAnsi="Times New Roman"/>
              </w:rPr>
              <w:t>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124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97408">
              <w:rPr>
                <w:rFonts w:ascii="Times New Roman" w:hAnsi="Times New Roman"/>
              </w:rPr>
              <w:t>4.08.2018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497408">
              <w:rPr>
                <w:rFonts w:ascii="Times New Roman" w:hAnsi="Times New Roman"/>
              </w:rPr>
              <w:t>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124</w:t>
            </w:r>
          </w:p>
        </w:tc>
      </w:tr>
      <w:tr w:rsidR="004E00C3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97408">
              <w:rPr>
                <w:rFonts w:ascii="Times New Roman" w:hAnsi="Times New Roman"/>
              </w:rPr>
              <w:t>5.08.2018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497408">
              <w:rPr>
                <w:rFonts w:ascii="Times New Roman" w:hAnsi="Times New Roman"/>
              </w:rPr>
              <w:t>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124</w:t>
            </w:r>
          </w:p>
        </w:tc>
      </w:tr>
      <w:tr w:rsidR="004E00C3" w:rsidTr="00522EC4">
        <w:tc>
          <w:tcPr>
            <w:tcW w:w="4898" w:type="dxa"/>
            <w:vMerge w:val="restart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Экономика – Экономика фирмы и отраслевых рынков (ИЭФ)</w:t>
            </w: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06.07.2018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17:00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4E00C3" w:rsidTr="00522EC4">
        <w:tc>
          <w:tcPr>
            <w:tcW w:w="4898" w:type="dxa"/>
            <w:vMerge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09.07.2018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12:00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210б</w:t>
            </w:r>
          </w:p>
        </w:tc>
      </w:tr>
      <w:tr w:rsidR="004E00C3" w:rsidTr="00522EC4">
        <w:tc>
          <w:tcPr>
            <w:tcW w:w="4898" w:type="dxa"/>
            <w:vMerge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10.07.2018</w:t>
            </w:r>
          </w:p>
        </w:tc>
        <w:tc>
          <w:tcPr>
            <w:tcW w:w="910" w:type="dxa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vAlign w:val="center"/>
          </w:tcPr>
          <w:p w:rsidR="004E00C3" w:rsidRPr="00497408" w:rsidRDefault="004E00C3" w:rsidP="00DC655D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21</w:t>
            </w:r>
            <w:r w:rsidR="00DC655D">
              <w:rPr>
                <w:rFonts w:ascii="Times New Roman" w:hAnsi="Times New Roman"/>
                <w:sz w:val="22"/>
              </w:rPr>
              <w:t>5</w:t>
            </w:r>
          </w:p>
        </w:tc>
      </w:tr>
      <w:tr w:rsidR="004E00C3" w:rsidTr="00522EC4">
        <w:tc>
          <w:tcPr>
            <w:tcW w:w="4898" w:type="dxa"/>
            <w:vMerge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4E00C3" w:rsidTr="00522EC4">
        <w:tc>
          <w:tcPr>
            <w:tcW w:w="4898" w:type="dxa"/>
            <w:vMerge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4E00C3" w:rsidTr="00522EC4">
        <w:tc>
          <w:tcPr>
            <w:tcW w:w="4898" w:type="dxa"/>
            <w:vMerge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4E00C3" w:rsidRPr="00497408" w:rsidRDefault="004E00C3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 w:val="restart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 xml:space="preserve">Экономика – </w:t>
            </w:r>
            <w:proofErr w:type="gramStart"/>
            <w:r w:rsidRPr="00497408">
              <w:rPr>
                <w:rFonts w:ascii="Times New Roman" w:hAnsi="Times New Roman"/>
              </w:rPr>
              <w:t>Антикризисное</w:t>
            </w:r>
            <w:proofErr w:type="gramEnd"/>
            <w:r w:rsidRPr="00497408">
              <w:rPr>
                <w:rFonts w:ascii="Times New Roman" w:hAnsi="Times New Roman"/>
              </w:rPr>
              <w:t xml:space="preserve"> бизнес-регулирование (</w:t>
            </w:r>
            <w:proofErr w:type="spellStart"/>
            <w:r w:rsidRPr="00497408">
              <w:rPr>
                <w:rFonts w:ascii="Times New Roman" w:hAnsi="Times New Roman"/>
              </w:rPr>
              <w:t>МЭиП</w:t>
            </w:r>
            <w:proofErr w:type="spellEnd"/>
            <w:r w:rsidRPr="00497408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414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414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414</w:t>
            </w:r>
          </w:p>
        </w:tc>
      </w:tr>
      <w:tr w:rsidR="006A65B1" w:rsidTr="006A65B1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414</w:t>
            </w:r>
          </w:p>
        </w:tc>
      </w:tr>
      <w:tr w:rsidR="006A65B1" w:rsidTr="006A65B1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414</w:t>
            </w:r>
          </w:p>
        </w:tc>
      </w:tr>
      <w:tr w:rsidR="006A65B1" w:rsidTr="006A65B1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414</w:t>
            </w:r>
          </w:p>
        </w:tc>
      </w:tr>
      <w:tr w:rsidR="006A65B1" w:rsidTr="00522EC4">
        <w:tc>
          <w:tcPr>
            <w:tcW w:w="4898" w:type="dxa"/>
            <w:vMerge w:val="restart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Экономика – Финансовый, управленческий учет и налогообложение (ИЭФ)</w:t>
            </w:r>
          </w:p>
        </w:tc>
        <w:tc>
          <w:tcPr>
            <w:tcW w:w="198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06.07.2018</w:t>
            </w:r>
          </w:p>
        </w:tc>
        <w:tc>
          <w:tcPr>
            <w:tcW w:w="91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17:00</w:t>
            </w:r>
          </w:p>
        </w:tc>
        <w:tc>
          <w:tcPr>
            <w:tcW w:w="1410" w:type="dxa"/>
            <w:gridSpan w:val="2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09.07.2018</w:t>
            </w:r>
          </w:p>
        </w:tc>
        <w:tc>
          <w:tcPr>
            <w:tcW w:w="91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14:00</w:t>
            </w:r>
          </w:p>
        </w:tc>
        <w:tc>
          <w:tcPr>
            <w:tcW w:w="1410" w:type="dxa"/>
            <w:gridSpan w:val="2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210б</w:t>
            </w:r>
          </w:p>
        </w:tc>
      </w:tr>
      <w:tr w:rsidR="006A65B1" w:rsidTr="00522EC4">
        <w:tc>
          <w:tcPr>
            <w:tcW w:w="4898" w:type="dxa"/>
            <w:vMerge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10.07.2018</w:t>
            </w:r>
          </w:p>
        </w:tc>
        <w:tc>
          <w:tcPr>
            <w:tcW w:w="91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vAlign w:val="center"/>
          </w:tcPr>
          <w:p w:rsidR="006A65B1" w:rsidRPr="00497408" w:rsidRDefault="006A65B1" w:rsidP="00DC655D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 w:rsidR="006A65B1" w:rsidTr="00522EC4">
        <w:tc>
          <w:tcPr>
            <w:tcW w:w="4898" w:type="dxa"/>
            <w:vMerge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 w:val="restart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Экономика – Внешнеэкономическая деятельность (</w:t>
            </w:r>
            <w:proofErr w:type="spellStart"/>
            <w:r w:rsidRPr="00497408">
              <w:rPr>
                <w:rFonts w:ascii="Times New Roman" w:hAnsi="Times New Roman"/>
              </w:rPr>
              <w:t>МЭиП</w:t>
            </w:r>
            <w:proofErr w:type="spellEnd"/>
            <w:r w:rsidRPr="00497408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335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335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335</w:t>
            </w:r>
          </w:p>
        </w:tc>
      </w:tr>
      <w:tr w:rsidR="006A65B1" w:rsidTr="006A65B1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335</w:t>
            </w:r>
          </w:p>
        </w:tc>
      </w:tr>
      <w:tr w:rsidR="006A65B1" w:rsidTr="006A65B1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335</w:t>
            </w:r>
          </w:p>
        </w:tc>
      </w:tr>
      <w:tr w:rsidR="006A65B1" w:rsidTr="006A65B1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335</w:t>
            </w:r>
          </w:p>
        </w:tc>
      </w:tr>
      <w:tr w:rsidR="006A65B1" w:rsidTr="00522EC4">
        <w:tc>
          <w:tcPr>
            <w:tcW w:w="4898" w:type="dxa"/>
            <w:vMerge w:val="restart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lastRenderedPageBreak/>
              <w:t>Менеджмент – Производственный менеджмент (ИЭФ)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06.07.2018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17:00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09.07.2018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210б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10.07.2018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A65B1" w:rsidRPr="00497408" w:rsidRDefault="006A65B1" w:rsidP="00DC655D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15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 w:val="restart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Менеджмент – Логистика и управление цепями поставок (ФБИ)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11.08.2018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443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443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14.08.2018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443</w:t>
            </w:r>
          </w:p>
        </w:tc>
      </w:tr>
      <w:tr w:rsidR="006A65B1" w:rsidTr="00522EC4">
        <w:tc>
          <w:tcPr>
            <w:tcW w:w="4898" w:type="dxa"/>
            <w:vMerge w:val="restart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Менеджмент – Управление фи</w:t>
            </w:r>
            <w:r>
              <w:rPr>
                <w:rFonts w:ascii="Times New Roman" w:hAnsi="Times New Roman"/>
              </w:rPr>
              <w:t xml:space="preserve">нансами </w:t>
            </w:r>
            <w:proofErr w:type="gramStart"/>
            <w:r>
              <w:rPr>
                <w:rFonts w:ascii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.д</w:t>
            </w:r>
            <w:proofErr w:type="spellEnd"/>
            <w:r>
              <w:rPr>
                <w:rFonts w:ascii="Times New Roman" w:hAnsi="Times New Roman"/>
              </w:rPr>
              <w:t>. транспорте (ИЭФ)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A65B1" w:rsidRPr="00497408" w:rsidRDefault="006A65B1" w:rsidP="00DC6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</w:t>
            </w:r>
          </w:p>
        </w:tc>
      </w:tr>
      <w:tr w:rsidR="006A65B1" w:rsidTr="00522EC4">
        <w:tc>
          <w:tcPr>
            <w:tcW w:w="4898" w:type="dxa"/>
            <w:vMerge w:val="restart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Управление персоналом (УП)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10.08.2018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14:00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Л-325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14.08.2018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11:00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Л-325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15.08.2018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11:00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Л-325</w:t>
            </w:r>
          </w:p>
        </w:tc>
      </w:tr>
      <w:tr w:rsidR="006A65B1" w:rsidTr="00522EC4">
        <w:tc>
          <w:tcPr>
            <w:tcW w:w="4898" w:type="dxa"/>
            <w:vMerge w:val="restart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Государственное и муниципальное управление (УП)</w:t>
            </w:r>
          </w:p>
        </w:tc>
        <w:tc>
          <w:tcPr>
            <w:tcW w:w="198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10.08.2018</w:t>
            </w:r>
          </w:p>
        </w:tc>
        <w:tc>
          <w:tcPr>
            <w:tcW w:w="91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14:00</w:t>
            </w:r>
          </w:p>
        </w:tc>
        <w:tc>
          <w:tcPr>
            <w:tcW w:w="1410" w:type="dxa"/>
            <w:gridSpan w:val="2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273</w:t>
            </w:r>
          </w:p>
        </w:tc>
      </w:tr>
      <w:tr w:rsidR="006A65B1" w:rsidTr="00522EC4">
        <w:tc>
          <w:tcPr>
            <w:tcW w:w="4898" w:type="dxa"/>
            <w:vMerge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14.08.2018</w:t>
            </w:r>
          </w:p>
        </w:tc>
        <w:tc>
          <w:tcPr>
            <w:tcW w:w="91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09:00</w:t>
            </w:r>
          </w:p>
        </w:tc>
        <w:tc>
          <w:tcPr>
            <w:tcW w:w="1410" w:type="dxa"/>
            <w:gridSpan w:val="2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273</w:t>
            </w:r>
          </w:p>
        </w:tc>
      </w:tr>
      <w:tr w:rsidR="006A65B1" w:rsidTr="00522EC4">
        <w:tc>
          <w:tcPr>
            <w:tcW w:w="4898" w:type="dxa"/>
            <w:vMerge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15.08.2018</w:t>
            </w:r>
          </w:p>
        </w:tc>
        <w:tc>
          <w:tcPr>
            <w:tcW w:w="910" w:type="dxa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 w:rsidRPr="00497408">
              <w:rPr>
                <w:rFonts w:ascii="Times New Roman" w:hAnsi="Times New Roman"/>
                <w:sz w:val="22"/>
              </w:rPr>
              <w:t>273</w:t>
            </w:r>
          </w:p>
        </w:tc>
      </w:tr>
      <w:tr w:rsidR="006A65B1" w:rsidTr="00522EC4">
        <w:tc>
          <w:tcPr>
            <w:tcW w:w="4898" w:type="dxa"/>
            <w:vMerge w:val="restart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Финансы и кредит (</w:t>
            </w:r>
            <w:proofErr w:type="spellStart"/>
            <w:r w:rsidRPr="00497408">
              <w:rPr>
                <w:rFonts w:ascii="Times New Roman" w:hAnsi="Times New Roman"/>
              </w:rPr>
              <w:t>МЭиП</w:t>
            </w:r>
            <w:proofErr w:type="spellEnd"/>
            <w:r w:rsidRPr="00497408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</w:t>
            </w:r>
          </w:p>
        </w:tc>
      </w:tr>
      <w:tr w:rsidR="006A65B1" w:rsidTr="00522EC4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05.07.2018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</w:t>
            </w:r>
          </w:p>
        </w:tc>
      </w:tr>
      <w:tr w:rsidR="006A65B1" w:rsidTr="006A65B1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</w:t>
            </w:r>
          </w:p>
        </w:tc>
      </w:tr>
      <w:tr w:rsidR="006A65B1" w:rsidTr="006A65B1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Экзамен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</w:t>
            </w:r>
          </w:p>
        </w:tc>
      </w:tr>
      <w:tr w:rsidR="006A65B1" w:rsidTr="006A65B1">
        <w:tc>
          <w:tcPr>
            <w:tcW w:w="4898" w:type="dxa"/>
            <w:vMerge/>
            <w:shd w:val="clear" w:color="auto" w:fill="BFBFBF" w:themeFill="background1" w:themeFillShade="BF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C10AF0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Апелляция</w:t>
            </w:r>
          </w:p>
        </w:tc>
        <w:tc>
          <w:tcPr>
            <w:tcW w:w="1385" w:type="dxa"/>
            <w:shd w:val="clear" w:color="auto" w:fill="808080" w:themeFill="background1" w:themeFillShade="80"/>
            <w:vAlign w:val="center"/>
          </w:tcPr>
          <w:p w:rsidR="006A65B1" w:rsidRDefault="006A65B1" w:rsidP="00C10A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15.08.2018</w:t>
            </w:r>
          </w:p>
        </w:tc>
        <w:tc>
          <w:tcPr>
            <w:tcW w:w="910" w:type="dxa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</w:rPr>
            </w:pPr>
            <w:r w:rsidRPr="00497408">
              <w:rPr>
                <w:rFonts w:ascii="Times New Roman" w:hAnsi="Times New Roman"/>
              </w:rPr>
              <w:t>10:00</w:t>
            </w:r>
          </w:p>
        </w:tc>
        <w:tc>
          <w:tcPr>
            <w:tcW w:w="1410" w:type="dxa"/>
            <w:gridSpan w:val="2"/>
            <w:shd w:val="clear" w:color="auto" w:fill="808080" w:themeFill="background1" w:themeFillShade="80"/>
            <w:vAlign w:val="center"/>
          </w:tcPr>
          <w:p w:rsidR="006A65B1" w:rsidRPr="00497408" w:rsidRDefault="006A65B1" w:rsidP="00522E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</w:t>
            </w:r>
          </w:p>
        </w:tc>
      </w:tr>
    </w:tbl>
    <w:p w:rsidR="004E00C3" w:rsidRDefault="004E00C3"/>
    <w:sectPr w:rsidR="004E00C3" w:rsidSect="003B4DB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0F"/>
    <w:rsid w:val="000530CE"/>
    <w:rsid w:val="0013687F"/>
    <w:rsid w:val="003B4DBA"/>
    <w:rsid w:val="00497408"/>
    <w:rsid w:val="004E00C3"/>
    <w:rsid w:val="00532D4B"/>
    <w:rsid w:val="005B3BDD"/>
    <w:rsid w:val="005C2239"/>
    <w:rsid w:val="006A65B1"/>
    <w:rsid w:val="00761A86"/>
    <w:rsid w:val="007A2040"/>
    <w:rsid w:val="00A97A0F"/>
    <w:rsid w:val="00C506AC"/>
    <w:rsid w:val="00DC655D"/>
    <w:rsid w:val="00E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  <w:style w:type="table" w:styleId="af3">
    <w:name w:val="Table Grid"/>
    <w:basedOn w:val="a1"/>
    <w:uiPriority w:val="59"/>
    <w:rsid w:val="0076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  <w:style w:type="table" w:styleId="af3">
    <w:name w:val="Table Grid"/>
    <w:basedOn w:val="a1"/>
    <w:uiPriority w:val="59"/>
    <w:rsid w:val="0076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2018-05-21T08:34:00Z</cp:lastPrinted>
  <dcterms:created xsi:type="dcterms:W3CDTF">2018-05-28T08:15:00Z</dcterms:created>
  <dcterms:modified xsi:type="dcterms:W3CDTF">2018-05-28T08:15:00Z</dcterms:modified>
</cp:coreProperties>
</file>