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E" w:rsidRPr="00F64E86" w:rsidRDefault="00F64E86" w:rsidP="00F64E8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64E86">
        <w:rPr>
          <w:rFonts w:ascii="Times New Roman" w:hAnsi="Times New Roman" w:cs="Times New Roman"/>
          <w:sz w:val="144"/>
          <w:szCs w:val="144"/>
        </w:rPr>
        <w:t xml:space="preserve">Собрание с деканом ИЭФ </w:t>
      </w:r>
      <w:r>
        <w:rPr>
          <w:rFonts w:ascii="Times New Roman" w:hAnsi="Times New Roman" w:cs="Times New Roman"/>
          <w:sz w:val="144"/>
          <w:szCs w:val="144"/>
        </w:rPr>
        <w:t xml:space="preserve">состоится </w:t>
      </w:r>
      <w:r w:rsidRPr="00F64E86">
        <w:rPr>
          <w:rFonts w:ascii="Times New Roman" w:hAnsi="Times New Roman" w:cs="Times New Roman"/>
          <w:sz w:val="144"/>
          <w:szCs w:val="144"/>
        </w:rPr>
        <w:t>20, 27 июля</w:t>
      </w:r>
      <w:r>
        <w:rPr>
          <w:rFonts w:ascii="Times New Roman" w:hAnsi="Times New Roman" w:cs="Times New Roman"/>
          <w:sz w:val="144"/>
          <w:szCs w:val="144"/>
        </w:rPr>
        <w:t>,</w:t>
      </w:r>
      <w:r w:rsidRPr="00F64E86">
        <w:rPr>
          <w:rFonts w:ascii="Times New Roman" w:hAnsi="Times New Roman" w:cs="Times New Roman"/>
          <w:sz w:val="144"/>
          <w:szCs w:val="144"/>
        </w:rPr>
        <w:t xml:space="preserve"> 13 августа в 12.00 в 215 аудитории</w:t>
      </w:r>
      <w:bookmarkStart w:id="0" w:name="_GoBack"/>
      <w:bookmarkEnd w:id="0"/>
    </w:p>
    <w:sectPr w:rsidR="00B5713E" w:rsidRPr="00F64E86" w:rsidSect="00F64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7"/>
    <w:rsid w:val="003D7867"/>
    <w:rsid w:val="00B5713E"/>
    <w:rsid w:val="00F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2018-07-09T09:25:00Z</cp:lastPrinted>
  <dcterms:created xsi:type="dcterms:W3CDTF">2018-07-09T09:24:00Z</dcterms:created>
  <dcterms:modified xsi:type="dcterms:W3CDTF">2018-07-09T09:26:00Z</dcterms:modified>
</cp:coreProperties>
</file>