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1193800" cy="1206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8-я </w:t>
      </w:r>
      <w:r w:rsidRPr="008703AD">
        <w:rPr>
          <w:b/>
          <w:bCs/>
          <w:sz w:val="28"/>
          <w:szCs w:val="28"/>
        </w:rPr>
        <w:t>Ме</w:t>
      </w:r>
      <w:r w:rsidRPr="008703AD">
        <w:rPr>
          <w:b/>
          <w:bCs/>
          <w:sz w:val="28"/>
          <w:szCs w:val="28"/>
        </w:rPr>
        <w:t>ж</w:t>
      </w:r>
      <w:r w:rsidRPr="008703AD">
        <w:rPr>
          <w:b/>
          <w:bCs/>
          <w:sz w:val="28"/>
          <w:szCs w:val="28"/>
        </w:rPr>
        <w:t>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- 201</w:t>
      </w:r>
      <w:r>
        <w:rPr>
          <w:b/>
          <w:sz w:val="28"/>
          <w:szCs w:val="28"/>
        </w:rPr>
        <w:t>8</w:t>
      </w:r>
      <w:r w:rsidRPr="00CF7499">
        <w:rPr>
          <w:b/>
          <w:sz w:val="28"/>
          <w:szCs w:val="28"/>
        </w:rPr>
        <w:t>»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21-22 февраля</w:t>
      </w:r>
      <w:r w:rsidRPr="00244878">
        <w:rPr>
          <w:b/>
          <w:bCs/>
        </w:rPr>
        <w:t xml:space="preserve"> 20</w:t>
      </w:r>
      <w:r>
        <w:rPr>
          <w:b/>
          <w:bCs/>
        </w:rPr>
        <w:t>18</w:t>
      </w:r>
      <w:r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3A5C5F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РГКП «Северо-Казахстанский государстве</w:t>
      </w:r>
      <w:r w:rsidRPr="003A5C5F">
        <w:rPr>
          <w:rFonts w:asciiTheme="majorHAnsi" w:hAnsiTheme="majorHAnsi"/>
          <w:sz w:val="20"/>
          <w:szCs w:val="20"/>
        </w:rPr>
        <w:t>н</w:t>
      </w:r>
      <w:r w:rsidRPr="003A5C5F">
        <w:rPr>
          <w:rFonts w:asciiTheme="majorHAnsi" w:hAnsiTheme="majorHAnsi"/>
          <w:sz w:val="20"/>
          <w:szCs w:val="20"/>
        </w:rPr>
        <w:t>ный университет им. М. Козыбаева» (Каза</w:t>
      </w:r>
      <w:r w:rsidRPr="003A5C5F">
        <w:rPr>
          <w:rFonts w:asciiTheme="majorHAnsi" w:hAnsiTheme="majorHAnsi"/>
          <w:sz w:val="20"/>
          <w:szCs w:val="20"/>
        </w:rPr>
        <w:t>х</w:t>
      </w:r>
      <w:r w:rsidRPr="003A5C5F">
        <w:rPr>
          <w:rFonts w:asciiTheme="majorHAnsi" w:hAnsiTheme="majorHAnsi"/>
          <w:sz w:val="20"/>
          <w:szCs w:val="20"/>
        </w:rPr>
        <w:t>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Ставропольский государственный аграрный ун</w:t>
      </w:r>
      <w:r w:rsidRPr="003A5C5F">
        <w:rPr>
          <w:rFonts w:asciiTheme="majorHAnsi" w:hAnsiTheme="majorHAnsi"/>
          <w:sz w:val="20"/>
          <w:szCs w:val="20"/>
        </w:rPr>
        <w:t>и</w:t>
      </w:r>
      <w:r w:rsidRPr="003A5C5F">
        <w:rPr>
          <w:rFonts w:asciiTheme="majorHAnsi" w:hAnsiTheme="majorHAnsi"/>
          <w:sz w:val="20"/>
          <w:szCs w:val="20"/>
        </w:rPr>
        <w:t xml:space="preserve">верситет </w:t>
      </w:r>
      <w:r w:rsidRPr="003A5C5F">
        <w:rPr>
          <w:rFonts w:asciiTheme="majorHAnsi" w:hAnsiTheme="majorHAnsi"/>
          <w:bCs/>
          <w:caps/>
          <w:sz w:val="20"/>
          <w:szCs w:val="20"/>
        </w:rPr>
        <w:t>(</w:t>
      </w:r>
      <w:r w:rsidRPr="003A5C5F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Костанайский государственный университет имени Ахмета Байтурсынова (Каза</w:t>
      </w:r>
      <w:r w:rsidRPr="003A5C5F">
        <w:rPr>
          <w:rFonts w:asciiTheme="majorHAnsi" w:hAnsiTheme="majorHAnsi"/>
          <w:sz w:val="20"/>
          <w:szCs w:val="20"/>
        </w:rPr>
        <w:t>х</w:t>
      </w:r>
      <w:r w:rsidRPr="003A5C5F">
        <w:rPr>
          <w:rFonts w:asciiTheme="majorHAnsi" w:hAnsiTheme="majorHAnsi"/>
          <w:sz w:val="20"/>
          <w:szCs w:val="20"/>
        </w:rPr>
        <w:t>стан)</w:t>
      </w:r>
    </w:p>
    <w:p w:rsidR="00BB0F51" w:rsidRPr="003A5C5F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Каршинский государственный университет (Узб</w:t>
      </w:r>
      <w:r w:rsidRPr="003A5C5F">
        <w:rPr>
          <w:rFonts w:asciiTheme="majorHAnsi" w:hAnsiTheme="majorHAnsi"/>
          <w:sz w:val="20"/>
          <w:szCs w:val="20"/>
        </w:rPr>
        <w:t>е</w:t>
      </w:r>
      <w:r w:rsidRPr="003A5C5F">
        <w:rPr>
          <w:rFonts w:asciiTheme="majorHAnsi" w:hAnsiTheme="majorHAnsi"/>
          <w:sz w:val="20"/>
          <w:szCs w:val="20"/>
        </w:rPr>
        <w:t>кистан)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Бухарский инженерно-технологический и</w:t>
      </w:r>
      <w:r w:rsidRPr="003A5C5F">
        <w:rPr>
          <w:rFonts w:asciiTheme="majorHAnsi" w:hAnsiTheme="majorHAnsi"/>
          <w:sz w:val="20"/>
          <w:szCs w:val="20"/>
        </w:rPr>
        <w:t>н</w:t>
      </w:r>
      <w:r w:rsidRPr="003A5C5F">
        <w:rPr>
          <w:rFonts w:asciiTheme="majorHAnsi" w:hAnsiTheme="majorHAnsi"/>
          <w:sz w:val="20"/>
          <w:szCs w:val="20"/>
        </w:rPr>
        <w:t>ститут  (Узбек</w:t>
      </w:r>
      <w:r w:rsidRPr="003A5C5F">
        <w:rPr>
          <w:rFonts w:asciiTheme="majorHAnsi" w:hAnsiTheme="majorHAnsi"/>
          <w:sz w:val="20"/>
          <w:szCs w:val="20"/>
        </w:rPr>
        <w:t>и</w:t>
      </w:r>
      <w:r w:rsidRPr="003A5C5F">
        <w:rPr>
          <w:rFonts w:asciiTheme="majorHAnsi" w:hAnsiTheme="majorHAnsi"/>
          <w:sz w:val="20"/>
          <w:szCs w:val="20"/>
        </w:rPr>
        <w:t>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A5C5F">
        <w:rPr>
          <w:sz w:val="20"/>
          <w:szCs w:val="20"/>
        </w:rPr>
        <w:t>Самаркандский филиал Ташкентского униве</w:t>
      </w:r>
      <w:r w:rsidRPr="003A5C5F">
        <w:rPr>
          <w:sz w:val="20"/>
          <w:szCs w:val="20"/>
        </w:rPr>
        <w:t>р</w:t>
      </w:r>
      <w:r w:rsidRPr="003A5C5F">
        <w:rPr>
          <w:sz w:val="20"/>
          <w:szCs w:val="20"/>
        </w:rPr>
        <w:t>ситета информационных техн</w:t>
      </w:r>
      <w:r w:rsidRPr="003A5C5F">
        <w:rPr>
          <w:sz w:val="20"/>
          <w:szCs w:val="20"/>
        </w:rPr>
        <w:t>о</w:t>
      </w:r>
      <w:r w:rsidRPr="003A5C5F">
        <w:rPr>
          <w:sz w:val="20"/>
          <w:szCs w:val="20"/>
        </w:rPr>
        <w:t>логий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A5C5F">
        <w:rPr>
          <w:sz w:val="20"/>
          <w:szCs w:val="20"/>
        </w:rPr>
        <w:t xml:space="preserve"> имени Махаммада Аль Хорезмий (У</w:t>
      </w:r>
      <w:r w:rsidRPr="003A5C5F">
        <w:rPr>
          <w:sz w:val="20"/>
          <w:szCs w:val="20"/>
        </w:rPr>
        <w:t>з</w:t>
      </w:r>
      <w:r w:rsidRPr="003A5C5F">
        <w:rPr>
          <w:sz w:val="20"/>
          <w:szCs w:val="20"/>
        </w:rPr>
        <w:t>бекистан)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cs="TimesNewRomanPS-BoldMT"/>
          <w:bCs/>
          <w:sz w:val="20"/>
          <w:szCs w:val="20"/>
        </w:rPr>
      </w:pPr>
      <w:r w:rsidRPr="003A5C5F">
        <w:rPr>
          <w:sz w:val="20"/>
          <w:szCs w:val="20"/>
        </w:rPr>
        <w:t>Бухарский филиал Ташкентского института инжен</w:t>
      </w:r>
      <w:r w:rsidRPr="003A5C5F">
        <w:rPr>
          <w:sz w:val="20"/>
          <w:szCs w:val="20"/>
        </w:rPr>
        <w:t>е</w:t>
      </w:r>
      <w:r w:rsidRPr="003A5C5F">
        <w:rPr>
          <w:sz w:val="20"/>
          <w:szCs w:val="20"/>
        </w:rPr>
        <w:t>ров ирригации и механизации сельского хозяйства  (Узбек</w:t>
      </w:r>
      <w:r w:rsidRPr="003A5C5F">
        <w:rPr>
          <w:sz w:val="20"/>
          <w:szCs w:val="20"/>
        </w:rPr>
        <w:t>и</w:t>
      </w:r>
      <w:r w:rsidRPr="003A5C5F">
        <w:rPr>
          <w:sz w:val="20"/>
          <w:szCs w:val="20"/>
        </w:rPr>
        <w:t>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A5C5F">
        <w:rPr>
          <w:rFonts w:ascii="Arial" w:hAnsi="Arial" w:cs="Arial"/>
          <w:b/>
          <w:sz w:val="20"/>
          <w:szCs w:val="20"/>
        </w:rPr>
        <w:t>Место проведения конф</w:t>
      </w:r>
      <w:r w:rsidRPr="003A5C5F">
        <w:rPr>
          <w:rFonts w:ascii="Arial" w:hAnsi="Arial" w:cs="Arial"/>
          <w:b/>
          <w:sz w:val="20"/>
          <w:szCs w:val="20"/>
        </w:rPr>
        <w:t>е</w:t>
      </w:r>
      <w:r w:rsidRPr="003A5C5F">
        <w:rPr>
          <w:rFonts w:ascii="Arial" w:hAnsi="Arial" w:cs="Arial"/>
          <w:b/>
          <w:sz w:val="20"/>
          <w:szCs w:val="20"/>
        </w:rPr>
        <w:t>ренции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университет (ЮЗГУ)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80E1E">
        <w:rPr>
          <w:sz w:val="20"/>
          <w:szCs w:val="20"/>
        </w:rPr>
        <w:t>Россия, 305040, Курск, ул. 50 лет О</w:t>
      </w:r>
      <w:r w:rsidRPr="00A80E1E">
        <w:rPr>
          <w:sz w:val="20"/>
          <w:szCs w:val="20"/>
        </w:rPr>
        <w:t>к</w:t>
      </w:r>
      <w:r w:rsidRPr="00A80E1E">
        <w:rPr>
          <w:sz w:val="20"/>
          <w:szCs w:val="20"/>
        </w:rPr>
        <w:t>тября, 94</w:t>
      </w:r>
    </w:p>
    <w:p w:rsidR="00D557F7" w:rsidRDefault="00D557F7" w:rsidP="00BB0F51">
      <w:pPr>
        <w:ind w:firstLine="0"/>
      </w:pPr>
    </w:p>
    <w:p w:rsidR="00BB0F51" w:rsidRDefault="00BB0F51" w:rsidP="00BB0F51">
      <w:pPr>
        <w:ind w:firstLine="0"/>
      </w:pP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</w:t>
      </w:r>
      <w:r w:rsidRPr="004D0F6D">
        <w:rPr>
          <w:rFonts w:asciiTheme="majorHAnsi" w:hAnsiTheme="majorHAnsi"/>
          <w:i/>
        </w:rPr>
        <w:t>о</w:t>
      </w:r>
      <w:r w:rsidRPr="004D0F6D">
        <w:rPr>
          <w:rFonts w:asciiTheme="majorHAnsi" w:hAnsiTheme="majorHAnsi"/>
          <w:i/>
        </w:rPr>
        <w:t>логия и психология, педагогика, история и культурология)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</w:t>
      </w:r>
      <w:r w:rsidRPr="004D0F6D">
        <w:rPr>
          <w:rFonts w:asciiTheme="majorHAnsi" w:hAnsiTheme="majorHAnsi"/>
          <w:i/>
        </w:rPr>
        <w:t>о</w:t>
      </w:r>
      <w:r w:rsidRPr="004D0F6D">
        <w:rPr>
          <w:rFonts w:asciiTheme="majorHAnsi" w:hAnsiTheme="majorHAnsi"/>
          <w:i/>
        </w:rPr>
        <w:t>странные языки)</w:t>
      </w:r>
      <w:r w:rsidRPr="004D0F6D">
        <w:rPr>
          <w:rFonts w:asciiTheme="majorHAnsi" w:hAnsiTheme="majorHAnsi"/>
        </w:rPr>
        <w:t xml:space="preserve">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5. Международные отношения и внешн</w:t>
      </w:r>
      <w:r w:rsidRPr="004D0F6D">
        <w:rPr>
          <w:rFonts w:asciiTheme="majorHAnsi" w:hAnsiTheme="majorHAnsi"/>
        </w:rPr>
        <w:t>е</w:t>
      </w:r>
      <w:r w:rsidRPr="004D0F6D">
        <w:rPr>
          <w:rFonts w:asciiTheme="majorHAnsi" w:hAnsiTheme="majorHAnsi"/>
        </w:rPr>
        <w:t xml:space="preserve">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</w:t>
      </w:r>
      <w:r w:rsidRPr="004D0F6D">
        <w:rPr>
          <w:rFonts w:asciiTheme="majorHAnsi" w:hAnsiTheme="majorHAnsi"/>
        </w:rPr>
        <w:t>о</w:t>
      </w:r>
      <w:r w:rsidRPr="004D0F6D">
        <w:rPr>
          <w:rFonts w:asciiTheme="majorHAnsi" w:hAnsiTheme="majorHAnsi"/>
        </w:rPr>
        <w:t>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7. Информационно–телекоммуникационные системы, те</w:t>
      </w:r>
      <w:r w:rsidRPr="004D0F6D">
        <w:rPr>
          <w:rFonts w:asciiTheme="majorHAnsi" w:hAnsiTheme="majorHAnsi"/>
        </w:rPr>
        <w:t>х</w:t>
      </w:r>
      <w:r w:rsidRPr="004D0F6D">
        <w:rPr>
          <w:rFonts w:asciiTheme="majorHAnsi" w:hAnsiTheme="majorHAnsi"/>
        </w:rPr>
        <w:t xml:space="preserve">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</w:t>
      </w:r>
      <w:r w:rsidRPr="004D0F6D">
        <w:rPr>
          <w:rFonts w:asciiTheme="majorHAnsi" w:hAnsiTheme="majorHAnsi"/>
        </w:rPr>
        <w:t>х</w:t>
      </w:r>
      <w:r w:rsidRPr="004D0F6D">
        <w:rPr>
          <w:rFonts w:asciiTheme="majorHAnsi" w:hAnsiTheme="majorHAnsi"/>
        </w:rPr>
        <w:t>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>11. Фундаментальные и прикладные и</w:t>
      </w:r>
      <w:r w:rsidRPr="004D0F6D">
        <w:rPr>
          <w:rFonts w:asciiTheme="majorHAnsi" w:hAnsiTheme="majorHAnsi"/>
        </w:rPr>
        <w:t>с</w:t>
      </w:r>
      <w:r w:rsidRPr="004D0F6D">
        <w:rPr>
          <w:rFonts w:asciiTheme="majorHAnsi" w:hAnsiTheme="majorHAnsi"/>
        </w:rPr>
        <w:t xml:space="preserve">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>материаловедение, автомобильная пр</w:t>
      </w:r>
      <w:r w:rsidRPr="00B13AB4">
        <w:rPr>
          <w:rFonts w:asciiTheme="majorHAnsi" w:hAnsiTheme="majorHAnsi"/>
          <w:i/>
        </w:rPr>
        <w:t>о</w:t>
      </w:r>
      <w:r w:rsidRPr="00B13AB4">
        <w:rPr>
          <w:rFonts w:asciiTheme="majorHAnsi" w:hAnsiTheme="majorHAnsi"/>
          <w:i/>
        </w:rPr>
        <w:t>мышленность, мехатроника)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</w:t>
      </w:r>
      <w:r w:rsidRPr="00B13AB4">
        <w:rPr>
          <w:rFonts w:asciiTheme="majorHAnsi" w:hAnsiTheme="majorHAnsi"/>
        </w:rPr>
        <w:t>г</w:t>
      </w:r>
      <w:r w:rsidRPr="00B13AB4">
        <w:rPr>
          <w:rFonts w:asciiTheme="majorHAnsi" w:hAnsiTheme="majorHAnsi"/>
        </w:rPr>
        <w:t>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lastRenderedPageBreak/>
        <w:t>В программе конференции: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1. Пленарные заседания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2. Секционные заседания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1. Публикация статьи и выступление с устным докл</w:t>
      </w:r>
      <w:r w:rsidRPr="00DC3BBE">
        <w:rPr>
          <w:sz w:val="20"/>
          <w:szCs w:val="20"/>
        </w:rPr>
        <w:t>а</w:t>
      </w:r>
      <w:r w:rsidRPr="00DC3BBE">
        <w:rPr>
          <w:sz w:val="20"/>
          <w:szCs w:val="20"/>
        </w:rPr>
        <w:t>дом.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</w:t>
      </w:r>
      <w:r w:rsidRPr="00DC3BBE">
        <w:rPr>
          <w:sz w:val="20"/>
          <w:szCs w:val="20"/>
        </w:rPr>
        <w:t>а</w:t>
      </w:r>
      <w:r w:rsidRPr="00DC3BBE">
        <w:rPr>
          <w:sz w:val="20"/>
          <w:szCs w:val="20"/>
        </w:rPr>
        <w:t>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3. Участие в качестве слушателя (участие без до</w:t>
      </w:r>
      <w:r w:rsidRPr="00DC3BBE">
        <w:rPr>
          <w:sz w:val="20"/>
          <w:szCs w:val="20"/>
        </w:rPr>
        <w:t>к</w:t>
      </w:r>
      <w:r w:rsidRPr="00DC3BBE">
        <w:rPr>
          <w:sz w:val="20"/>
          <w:szCs w:val="20"/>
        </w:rPr>
        <w:t>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</w:t>
      </w:r>
      <w:r w:rsidRPr="00DC3BBE">
        <w:rPr>
          <w:sz w:val="20"/>
          <w:szCs w:val="20"/>
        </w:rPr>
        <w:t>о</w:t>
      </w:r>
      <w:r w:rsidRPr="00DC3BBE">
        <w:rPr>
          <w:sz w:val="20"/>
          <w:szCs w:val="20"/>
        </w:rPr>
        <w:t>стью)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</w:t>
      </w:r>
      <w:r w:rsidRPr="00DC3BBE">
        <w:rPr>
          <w:sz w:val="20"/>
          <w:szCs w:val="20"/>
        </w:rPr>
        <w:t>и</w:t>
      </w:r>
      <w:r w:rsidRPr="00DC3BBE">
        <w:rPr>
          <w:sz w:val="20"/>
          <w:szCs w:val="20"/>
        </w:rPr>
        <w:t>ка трудов.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(очное представл</w:t>
      </w:r>
      <w:r w:rsidRPr="00DC3BBE">
        <w:rPr>
          <w:sz w:val="20"/>
          <w:szCs w:val="20"/>
        </w:rPr>
        <w:t>е</w:t>
      </w:r>
      <w:r w:rsidRPr="00DC3BBE">
        <w:rPr>
          <w:sz w:val="20"/>
          <w:szCs w:val="20"/>
        </w:rPr>
        <w:t>ние доклада, заочное участие, участие в качестве сл</w:t>
      </w:r>
      <w:r w:rsidRPr="00DC3BBE">
        <w:rPr>
          <w:sz w:val="20"/>
          <w:szCs w:val="20"/>
        </w:rPr>
        <w:t>у</w:t>
      </w:r>
      <w:r w:rsidRPr="00DC3BBE">
        <w:rPr>
          <w:sz w:val="20"/>
          <w:szCs w:val="20"/>
        </w:rPr>
        <w:t>шателя)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Труды конференции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По материалам конференции будет издан сборн</w:t>
      </w:r>
      <w:r w:rsidRPr="00DC3BBE">
        <w:rPr>
          <w:sz w:val="20"/>
          <w:szCs w:val="20"/>
        </w:rPr>
        <w:t>и</w:t>
      </w:r>
      <w:r w:rsidRPr="00DC3BBE">
        <w:rPr>
          <w:sz w:val="20"/>
          <w:szCs w:val="20"/>
        </w:rPr>
        <w:t>ков материалов конференции с пр</w:t>
      </w:r>
      <w:r w:rsidRPr="00DC3BBE">
        <w:rPr>
          <w:sz w:val="20"/>
          <w:szCs w:val="20"/>
        </w:rPr>
        <w:t>и</w:t>
      </w:r>
      <w:r w:rsidRPr="00DC3BBE">
        <w:rPr>
          <w:sz w:val="20"/>
          <w:szCs w:val="20"/>
        </w:rPr>
        <w:t xml:space="preserve">своением </w:t>
      </w:r>
      <w:r w:rsidRPr="00DC3BBE">
        <w:rPr>
          <w:sz w:val="20"/>
          <w:szCs w:val="20"/>
          <w:lang w:val="en-US"/>
        </w:rPr>
        <w:t>ISBN</w:t>
      </w:r>
      <w:r w:rsidRPr="00DC3BBE">
        <w:rPr>
          <w:sz w:val="20"/>
          <w:szCs w:val="20"/>
        </w:rPr>
        <w:t>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b/>
          <w:sz w:val="20"/>
          <w:szCs w:val="20"/>
        </w:rPr>
        <w:t xml:space="preserve">Рабочие языки конференции: </w:t>
      </w:r>
      <w:r w:rsidRPr="00DC3BBE">
        <w:rPr>
          <w:sz w:val="20"/>
          <w:szCs w:val="20"/>
        </w:rPr>
        <w:t>русский, англи</w:t>
      </w:r>
      <w:r w:rsidRPr="00DC3BBE">
        <w:rPr>
          <w:sz w:val="20"/>
          <w:szCs w:val="20"/>
        </w:rPr>
        <w:t>й</w:t>
      </w:r>
      <w:r w:rsidRPr="00DC3BBE">
        <w:rPr>
          <w:sz w:val="20"/>
          <w:szCs w:val="20"/>
        </w:rPr>
        <w:t>ский, болга</w:t>
      </w:r>
      <w:r w:rsidRPr="00DC3BBE">
        <w:rPr>
          <w:sz w:val="20"/>
          <w:szCs w:val="20"/>
        </w:rPr>
        <w:t>р</w:t>
      </w:r>
      <w:r w:rsidRPr="00DC3BBE">
        <w:rPr>
          <w:sz w:val="20"/>
          <w:szCs w:val="20"/>
        </w:rPr>
        <w:t xml:space="preserve">ский. 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К участию в конференции приглашаются ст</w:t>
      </w:r>
      <w:r w:rsidRPr="00DC3BBE">
        <w:rPr>
          <w:b/>
          <w:sz w:val="20"/>
          <w:szCs w:val="20"/>
        </w:rPr>
        <w:t>у</w:t>
      </w:r>
      <w:r w:rsidRPr="00DC3BBE">
        <w:rPr>
          <w:b/>
          <w:sz w:val="20"/>
          <w:szCs w:val="20"/>
        </w:rPr>
        <w:t>денты, магистранты, аспиранты, преподаватели – м</w:t>
      </w:r>
      <w:r w:rsidRPr="00DC3BBE">
        <w:rPr>
          <w:b/>
          <w:sz w:val="20"/>
          <w:szCs w:val="20"/>
        </w:rPr>
        <w:t>о</w:t>
      </w:r>
      <w:r w:rsidRPr="00DC3BBE">
        <w:rPr>
          <w:b/>
          <w:sz w:val="20"/>
          <w:szCs w:val="20"/>
        </w:rPr>
        <w:t>лодые ученые до 35 лет.</w:t>
      </w:r>
    </w:p>
    <w:p w:rsidR="00BB0F51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Предусматривается очное и заочное уч</w:t>
      </w:r>
      <w:r w:rsidRPr="00DC3BBE">
        <w:rPr>
          <w:b/>
          <w:sz w:val="20"/>
          <w:szCs w:val="20"/>
        </w:rPr>
        <w:t>а</w:t>
      </w:r>
      <w:r w:rsidRPr="00DC3BBE">
        <w:rPr>
          <w:b/>
          <w:sz w:val="20"/>
          <w:szCs w:val="20"/>
        </w:rPr>
        <w:t>стие.</w:t>
      </w:r>
    </w:p>
    <w:p w:rsidR="00BB0F51" w:rsidRDefault="00BB0F51" w:rsidP="00BB0F51">
      <w:pPr>
        <w:spacing w:line="240" w:lineRule="auto"/>
        <w:ind w:firstLine="0"/>
        <w:rPr>
          <w:b/>
          <w:sz w:val="20"/>
          <w:szCs w:val="20"/>
        </w:rPr>
      </w:pP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Адреса и телефоны для справок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«Молодежь и </w:t>
      </w:r>
      <w:r w:rsidRPr="00F116BC">
        <w:rPr>
          <w:b/>
          <w:sz w:val="20"/>
          <w:szCs w:val="20"/>
          <w:lang w:val="en-US"/>
        </w:rPr>
        <w:t>XXI</w:t>
      </w:r>
      <w:r w:rsidRPr="00F116BC">
        <w:rPr>
          <w:b/>
          <w:sz w:val="20"/>
          <w:szCs w:val="20"/>
        </w:rPr>
        <w:t xml:space="preserve"> век - 201</w:t>
      </w:r>
      <w:r>
        <w:rPr>
          <w:b/>
          <w:sz w:val="20"/>
          <w:szCs w:val="20"/>
        </w:rPr>
        <w:t>8</w:t>
      </w:r>
      <w:r w:rsidRPr="00F116BC">
        <w:rPr>
          <w:b/>
          <w:sz w:val="20"/>
          <w:szCs w:val="20"/>
        </w:rPr>
        <w:t>»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pacing w:val="-1"/>
          <w:sz w:val="20"/>
          <w:szCs w:val="20"/>
        </w:rPr>
      </w:pPr>
      <w:r w:rsidRPr="00F116BC">
        <w:rPr>
          <w:b/>
          <w:spacing w:val="-1"/>
          <w:sz w:val="20"/>
          <w:szCs w:val="20"/>
        </w:rPr>
        <w:t>Председатель организационного комитета</w:t>
      </w:r>
      <w:r w:rsidRPr="00F116BC">
        <w:rPr>
          <w:spacing w:val="-1"/>
          <w:sz w:val="20"/>
          <w:szCs w:val="20"/>
        </w:rPr>
        <w:t xml:space="preserve">: 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sz w:val="20"/>
          <w:szCs w:val="20"/>
        </w:rPr>
        <w:t xml:space="preserve">Яцун Елена Ивановна, к.т.н., </w:t>
      </w:r>
    </w:p>
    <w:p w:rsidR="00BB0F51" w:rsidRPr="00F116BC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sz w:val="20"/>
          <w:szCs w:val="20"/>
        </w:rPr>
        <w:t xml:space="preserve">заведующий кафедрой МТиО </w:t>
      </w:r>
      <w:r>
        <w:rPr>
          <w:sz w:val="20"/>
          <w:szCs w:val="20"/>
        </w:rPr>
        <w:t>ЮЗГУ.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Секретариат организационного комитета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конф</w:t>
      </w:r>
      <w:r w:rsidRPr="00F116BC">
        <w:rPr>
          <w:b/>
          <w:sz w:val="20"/>
          <w:szCs w:val="20"/>
        </w:rPr>
        <w:t>е</w:t>
      </w:r>
      <w:r w:rsidRPr="00F116BC">
        <w:rPr>
          <w:b/>
          <w:sz w:val="20"/>
          <w:szCs w:val="20"/>
        </w:rPr>
        <w:t>ренции в ЮЗГУ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F116BC">
          <w:rPr>
            <w:b/>
            <w:sz w:val="20"/>
            <w:szCs w:val="20"/>
          </w:rPr>
          <w:t>305040, г</w:t>
        </w:r>
      </w:smartTag>
      <w:r w:rsidRPr="00F116BC">
        <w:rPr>
          <w:b/>
          <w:sz w:val="20"/>
          <w:szCs w:val="20"/>
        </w:rPr>
        <w:t>. Курск, ул. Челюскинцев, д.19,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ауд. а-29.</w:t>
      </w:r>
    </w:p>
    <w:p w:rsidR="00BB0F51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b/>
          <w:sz w:val="20"/>
          <w:szCs w:val="20"/>
        </w:rPr>
        <w:t xml:space="preserve">Горохов Александр Анатольевич  </w:t>
      </w:r>
      <w:r w:rsidRPr="00F116BC">
        <w:rPr>
          <w:sz w:val="20"/>
          <w:szCs w:val="20"/>
        </w:rPr>
        <w:t xml:space="preserve">–  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sz w:val="20"/>
          <w:szCs w:val="20"/>
        </w:rPr>
        <w:t>д</w:t>
      </w:r>
      <w:r w:rsidRPr="00F116BC">
        <w:rPr>
          <w:sz w:val="20"/>
          <w:szCs w:val="20"/>
        </w:rPr>
        <w:t>о</w:t>
      </w:r>
      <w:r w:rsidRPr="00F116BC">
        <w:rPr>
          <w:sz w:val="20"/>
          <w:szCs w:val="20"/>
        </w:rPr>
        <w:t>цент, к.т.н. ЮЗГУ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Телефоны: </w:t>
      </w:r>
      <w:r w:rsidRPr="00F116BC">
        <w:rPr>
          <w:b/>
          <w:sz w:val="20"/>
          <w:szCs w:val="20"/>
        </w:rPr>
        <w:t>+7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(910)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730-82-83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  <w:lang w:val="en-US"/>
        </w:rPr>
        <w:t>E</w:t>
      </w:r>
      <w:r w:rsidRPr="00F116BC">
        <w:rPr>
          <w:b/>
          <w:sz w:val="20"/>
          <w:szCs w:val="20"/>
        </w:rPr>
        <w:t>-</w:t>
      </w:r>
      <w:r w:rsidRPr="00F116BC">
        <w:rPr>
          <w:b/>
          <w:sz w:val="20"/>
          <w:szCs w:val="20"/>
          <w:lang w:val="en-US"/>
        </w:rPr>
        <w:t>mail</w:t>
      </w:r>
      <w:r w:rsidRPr="00F116BC">
        <w:rPr>
          <w:b/>
          <w:sz w:val="20"/>
          <w:szCs w:val="20"/>
        </w:rPr>
        <w:t xml:space="preserve">: </w:t>
      </w:r>
      <w:hyperlink r:id="rId6" w:history="1">
        <w:r w:rsidRPr="00B471E1">
          <w:rPr>
            <w:rStyle w:val="a5"/>
            <w:b/>
            <w:sz w:val="20"/>
            <w:szCs w:val="20"/>
            <w:lang w:val="en-US"/>
          </w:rPr>
          <w:t>nauka</w:t>
        </w:r>
        <w:r w:rsidRPr="00B471E1">
          <w:rPr>
            <w:rStyle w:val="a5"/>
            <w:b/>
            <w:sz w:val="20"/>
            <w:szCs w:val="20"/>
          </w:rPr>
          <w:t>46@</w:t>
        </w:r>
        <w:r w:rsidRPr="00B471E1">
          <w:rPr>
            <w:rStyle w:val="a5"/>
            <w:b/>
            <w:sz w:val="20"/>
            <w:szCs w:val="20"/>
            <w:lang w:val="en-US"/>
          </w:rPr>
          <w:t>yandex</w:t>
        </w:r>
        <w:r w:rsidRPr="00B471E1">
          <w:rPr>
            <w:rStyle w:val="a5"/>
            <w:b/>
            <w:sz w:val="20"/>
            <w:szCs w:val="20"/>
          </w:rPr>
          <w:t>.</w:t>
        </w:r>
        <w:r w:rsidRPr="00B471E1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lastRenderedPageBreak/>
        <w:t>Материалы публикуются в авторской реда</w:t>
      </w:r>
      <w:r w:rsidRPr="001237F8">
        <w:rPr>
          <w:b/>
          <w:i/>
          <w:iCs/>
          <w:sz w:val="20"/>
          <w:szCs w:val="20"/>
        </w:rPr>
        <w:t>к</w:t>
      </w:r>
      <w:r w:rsidRPr="001237F8">
        <w:rPr>
          <w:b/>
          <w:i/>
          <w:iCs/>
          <w:sz w:val="20"/>
          <w:szCs w:val="20"/>
        </w:rPr>
        <w:t xml:space="preserve">ции. </w:t>
      </w: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</w:t>
      </w:r>
      <w:r w:rsidRPr="001237F8">
        <w:rPr>
          <w:b/>
          <w:i/>
          <w:iCs/>
          <w:sz w:val="20"/>
          <w:szCs w:val="20"/>
        </w:rPr>
        <w:t>п</w:t>
      </w:r>
      <w:r w:rsidRPr="001237F8">
        <w:rPr>
          <w:b/>
          <w:i/>
          <w:iCs/>
          <w:sz w:val="20"/>
          <w:szCs w:val="20"/>
        </w:rPr>
        <w:t>пы не ограниченно.</w:t>
      </w: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</w:t>
      </w:r>
      <w:r>
        <w:rPr>
          <w:b/>
          <w:i/>
          <w:iCs/>
          <w:sz w:val="20"/>
          <w:szCs w:val="20"/>
        </w:rPr>
        <w:t>, оплатившему оргвзнос,</w:t>
      </w:r>
      <w:r w:rsidRPr="001237F8">
        <w:rPr>
          <w:b/>
          <w:i/>
          <w:iCs/>
          <w:sz w:val="20"/>
          <w:szCs w:val="20"/>
        </w:rPr>
        <w:t xml:space="preserve"> будет выслан в электронном виде сборник по итогам ко</w:t>
      </w:r>
      <w:r w:rsidRPr="001237F8">
        <w:rPr>
          <w:b/>
          <w:i/>
          <w:iCs/>
          <w:sz w:val="20"/>
          <w:szCs w:val="20"/>
        </w:rPr>
        <w:t>н</w:t>
      </w:r>
      <w:r w:rsidRPr="001237F8">
        <w:rPr>
          <w:b/>
          <w:i/>
          <w:iCs/>
          <w:sz w:val="20"/>
          <w:szCs w:val="20"/>
        </w:rPr>
        <w:t xml:space="preserve">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течении 30 дней после даты конфере</w:t>
      </w:r>
      <w:r w:rsidRPr="001237F8">
        <w:rPr>
          <w:b/>
          <w:i/>
          <w:sz w:val="20"/>
          <w:szCs w:val="20"/>
        </w:rPr>
        <w:t>н</w:t>
      </w:r>
      <w:r w:rsidRPr="001237F8">
        <w:rPr>
          <w:b/>
          <w:i/>
          <w:sz w:val="20"/>
          <w:szCs w:val="20"/>
        </w:rPr>
        <w:t>ции.</w:t>
      </w:r>
    </w:p>
    <w:p w:rsidR="00BB0F51" w:rsidRPr="00DD483F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i/>
          <w:iCs/>
          <w:sz w:val="20"/>
          <w:szCs w:val="20"/>
        </w:rPr>
        <w:t>Представление статей и документа об оплате за б</w:t>
      </w:r>
      <w:r w:rsidRPr="001237F8">
        <w:rPr>
          <w:i/>
          <w:iCs/>
          <w:sz w:val="20"/>
          <w:szCs w:val="20"/>
        </w:rPr>
        <w:t>у</w:t>
      </w:r>
      <w:r w:rsidRPr="001237F8">
        <w:rPr>
          <w:i/>
          <w:iCs/>
          <w:sz w:val="20"/>
          <w:szCs w:val="20"/>
        </w:rPr>
        <w:t xml:space="preserve">мажный вариант  </w:t>
      </w:r>
      <w:r w:rsidRPr="001237F8">
        <w:rPr>
          <w:b/>
          <w:i/>
          <w:iCs/>
          <w:sz w:val="20"/>
          <w:szCs w:val="20"/>
        </w:rPr>
        <w:t xml:space="preserve">в случае очного участия - до 10 </w:t>
      </w:r>
      <w:r>
        <w:rPr>
          <w:b/>
          <w:i/>
          <w:iCs/>
          <w:sz w:val="20"/>
          <w:szCs w:val="20"/>
        </w:rPr>
        <w:t>февраля</w:t>
      </w:r>
      <w:r w:rsidRPr="001237F8">
        <w:rPr>
          <w:b/>
          <w:i/>
          <w:iCs/>
          <w:sz w:val="20"/>
          <w:szCs w:val="20"/>
        </w:rPr>
        <w:t xml:space="preserve"> 201</w:t>
      </w:r>
      <w:r>
        <w:rPr>
          <w:b/>
          <w:i/>
          <w:iCs/>
          <w:sz w:val="20"/>
          <w:szCs w:val="20"/>
        </w:rPr>
        <w:t>7</w:t>
      </w:r>
      <w:r w:rsidRPr="001237F8">
        <w:rPr>
          <w:b/>
          <w:i/>
          <w:iCs/>
          <w:sz w:val="20"/>
          <w:szCs w:val="20"/>
        </w:rPr>
        <w:t xml:space="preserve"> года в случае заочного участия</w:t>
      </w:r>
      <w:r w:rsidRPr="001237F8">
        <w:rPr>
          <w:i/>
          <w:iCs/>
          <w:sz w:val="20"/>
          <w:szCs w:val="20"/>
        </w:rPr>
        <w:t xml:space="preserve"> - </w:t>
      </w:r>
      <w:r w:rsidRPr="001237F8">
        <w:rPr>
          <w:b/>
          <w:i/>
          <w:iCs/>
          <w:sz w:val="20"/>
          <w:szCs w:val="20"/>
        </w:rPr>
        <w:t xml:space="preserve">до </w:t>
      </w:r>
      <w:r>
        <w:rPr>
          <w:b/>
          <w:i/>
          <w:iCs/>
          <w:sz w:val="20"/>
          <w:szCs w:val="20"/>
        </w:rPr>
        <w:t>22 февраля</w:t>
      </w:r>
      <w:r w:rsidRPr="001237F8">
        <w:rPr>
          <w:b/>
          <w:i/>
          <w:iCs/>
          <w:sz w:val="20"/>
          <w:szCs w:val="20"/>
        </w:rPr>
        <w:t xml:space="preserve"> 201</w:t>
      </w:r>
      <w:r>
        <w:rPr>
          <w:b/>
          <w:i/>
          <w:iCs/>
          <w:sz w:val="20"/>
          <w:szCs w:val="20"/>
        </w:rPr>
        <w:t>7</w:t>
      </w:r>
      <w:r w:rsidRPr="001237F8">
        <w:rPr>
          <w:b/>
          <w:i/>
          <w:iCs/>
          <w:sz w:val="20"/>
          <w:szCs w:val="20"/>
        </w:rPr>
        <w:t xml:space="preserve"> года (включительно) </w:t>
      </w:r>
      <w:r w:rsidRPr="001237F8">
        <w:rPr>
          <w:i/>
          <w:iCs/>
          <w:sz w:val="20"/>
          <w:szCs w:val="20"/>
        </w:rPr>
        <w:t xml:space="preserve">в оргкомитет конференции </w:t>
      </w:r>
      <w:r w:rsidRPr="001237F8">
        <w:rPr>
          <w:b/>
          <w:iCs/>
          <w:sz w:val="20"/>
          <w:szCs w:val="20"/>
          <w:u w:val="single"/>
        </w:rPr>
        <w:t>ТОЛЬКО</w:t>
      </w:r>
      <w:r w:rsidRPr="001237F8">
        <w:rPr>
          <w:i/>
          <w:iCs/>
          <w:sz w:val="20"/>
          <w:szCs w:val="20"/>
        </w:rPr>
        <w:t xml:space="preserve"> </w:t>
      </w:r>
      <w:r w:rsidRPr="001237F8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</w:p>
    <w:p w:rsidR="00BB0F51" w:rsidRPr="001237F8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1237F8">
        <w:rPr>
          <w:b/>
          <w:sz w:val="28"/>
          <w:szCs w:val="28"/>
          <w:lang w:val="en-US"/>
        </w:rPr>
        <w:t>na</w:t>
      </w:r>
      <w:r w:rsidRPr="001237F8">
        <w:rPr>
          <w:b/>
          <w:sz w:val="28"/>
          <w:szCs w:val="28"/>
          <w:lang w:val="en-US"/>
        </w:rPr>
        <w:t>u</w:t>
      </w:r>
      <w:r w:rsidRPr="001237F8">
        <w:rPr>
          <w:b/>
          <w:sz w:val="28"/>
          <w:szCs w:val="28"/>
          <w:lang w:val="en-US"/>
        </w:rPr>
        <w:t>ka</w:t>
      </w:r>
      <w:r w:rsidRPr="001237F8">
        <w:rPr>
          <w:b/>
          <w:sz w:val="28"/>
          <w:szCs w:val="28"/>
        </w:rPr>
        <w:t>46@</w:t>
      </w:r>
      <w:r w:rsidRPr="001237F8">
        <w:rPr>
          <w:b/>
          <w:sz w:val="28"/>
          <w:szCs w:val="28"/>
          <w:lang w:val="en-US"/>
        </w:rPr>
        <w:t>yandex</w:t>
      </w:r>
      <w:r w:rsidRPr="001237F8">
        <w:rPr>
          <w:b/>
          <w:sz w:val="28"/>
          <w:szCs w:val="28"/>
        </w:rPr>
        <w:t>.</w:t>
      </w:r>
      <w:r w:rsidRPr="001237F8">
        <w:rPr>
          <w:b/>
          <w:sz w:val="28"/>
          <w:szCs w:val="28"/>
          <w:lang w:val="en-US"/>
        </w:rPr>
        <w:t>ru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Объем одной</w:t>
      </w:r>
      <w:r w:rsidRPr="00E83979">
        <w:rPr>
          <w:b/>
          <w:i/>
          <w:iCs/>
          <w:sz w:val="20"/>
          <w:szCs w:val="20"/>
        </w:rPr>
        <w:t xml:space="preserve"> статьи не более 4 страниц. Дополн</w:t>
      </w:r>
      <w:r w:rsidRPr="00E83979">
        <w:rPr>
          <w:b/>
          <w:i/>
          <w:iCs/>
          <w:sz w:val="20"/>
          <w:szCs w:val="20"/>
        </w:rPr>
        <w:t>и</w:t>
      </w:r>
      <w:r w:rsidRPr="00E83979">
        <w:rPr>
          <w:b/>
          <w:i/>
          <w:iCs/>
          <w:sz w:val="20"/>
          <w:szCs w:val="20"/>
        </w:rPr>
        <w:t>тельная страница – 100 рублей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</w:t>
      </w:r>
      <w:r w:rsidRPr="00E83979">
        <w:rPr>
          <w:b/>
          <w:i/>
          <w:iCs/>
          <w:sz w:val="20"/>
          <w:szCs w:val="20"/>
        </w:rPr>
        <w:t>н</w:t>
      </w:r>
      <w:r w:rsidRPr="00E83979">
        <w:rPr>
          <w:b/>
          <w:i/>
          <w:iCs/>
          <w:sz w:val="20"/>
          <w:szCs w:val="20"/>
        </w:rPr>
        <w:t>ном виде – 500 рублей, учитывая стоимость почтовых расходов, для участников из стран СНГ 15 долл</w:t>
      </w:r>
      <w:r w:rsidRPr="00E83979">
        <w:rPr>
          <w:b/>
          <w:i/>
          <w:iCs/>
          <w:sz w:val="20"/>
          <w:szCs w:val="20"/>
        </w:rPr>
        <w:t>а</w:t>
      </w:r>
      <w:r w:rsidRPr="00E83979">
        <w:rPr>
          <w:b/>
          <w:i/>
          <w:iCs/>
          <w:sz w:val="20"/>
          <w:szCs w:val="20"/>
        </w:rPr>
        <w:t>ров.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в электро</w:t>
      </w:r>
      <w:r w:rsidRPr="00E83979">
        <w:rPr>
          <w:b/>
          <w:i/>
          <w:iCs/>
          <w:sz w:val="20"/>
          <w:szCs w:val="20"/>
        </w:rPr>
        <w:t>н</w:t>
      </w:r>
      <w:r w:rsidRPr="00E83979">
        <w:rPr>
          <w:b/>
          <w:i/>
          <w:iCs/>
          <w:sz w:val="20"/>
          <w:szCs w:val="20"/>
        </w:rPr>
        <w:t>ном виде – 100 рублей (отсылается только по электр.почте).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</w:t>
      </w:r>
      <w:r w:rsidRPr="00E83979">
        <w:rPr>
          <w:b/>
          <w:i/>
          <w:iCs/>
          <w:sz w:val="20"/>
          <w:szCs w:val="20"/>
        </w:rPr>
        <w:t>у</w:t>
      </w:r>
      <w:r w:rsidRPr="00E83979">
        <w:rPr>
          <w:b/>
          <w:i/>
          <w:iCs/>
          <w:sz w:val="20"/>
          <w:szCs w:val="20"/>
        </w:rPr>
        <w:t>мажном виде – 150 рублей, включая стоимость почтовой пересы</w:t>
      </w:r>
      <w:r w:rsidRPr="00E83979">
        <w:rPr>
          <w:b/>
          <w:i/>
          <w:iCs/>
          <w:sz w:val="20"/>
          <w:szCs w:val="20"/>
        </w:rPr>
        <w:t>л</w:t>
      </w:r>
      <w:r w:rsidRPr="00E83979">
        <w:rPr>
          <w:b/>
          <w:i/>
          <w:iCs/>
          <w:sz w:val="20"/>
          <w:szCs w:val="20"/>
        </w:rPr>
        <w:t>ки.</w:t>
      </w:r>
    </w:p>
    <w:p w:rsidR="00BB0F51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BB0F51" w:rsidRPr="00E83979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</w:t>
      </w:r>
      <w:r>
        <w:rPr>
          <w:b/>
          <w:sz w:val="20"/>
          <w:szCs w:val="20"/>
          <w:u w:val="single"/>
        </w:rPr>
        <w:t>22 февраля 2018</w:t>
      </w:r>
      <w:r w:rsidRPr="00301975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ода</w:t>
      </w:r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BB0F51" w:rsidRPr="00D70257" w:rsidRDefault="00BB0F51" w:rsidP="00BB0F51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BB0F51" w:rsidRDefault="00BB0F51" w:rsidP="00BB0F51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r w:rsidRPr="00E83979">
        <w:rPr>
          <w:sz w:val="18"/>
          <w:szCs w:val="18"/>
        </w:rPr>
        <w:t xml:space="preserve">Банк получателя </w:t>
      </w:r>
      <w:r w:rsidRPr="00E83979">
        <w:rPr>
          <w:b/>
          <w:bCs/>
          <w:sz w:val="18"/>
          <w:szCs w:val="18"/>
        </w:rPr>
        <w:t>ОАО «Курскпромбанк», г. Курск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r w:rsidRPr="00E83979">
        <w:rPr>
          <w:b/>
          <w:sz w:val="18"/>
          <w:szCs w:val="18"/>
        </w:rPr>
        <w:t>р/</w:t>
      </w:r>
      <w:r w:rsidRPr="00E83979">
        <w:rPr>
          <w:b/>
          <w:sz w:val="18"/>
          <w:szCs w:val="18"/>
          <w:lang w:val="en-US"/>
        </w:rPr>
        <w:t>c</w:t>
      </w:r>
      <w:r w:rsidRPr="00E83979">
        <w:rPr>
          <w:b/>
          <w:sz w:val="18"/>
          <w:szCs w:val="18"/>
        </w:rPr>
        <w:t xml:space="preserve"> 40802810901300000733 </w:t>
      </w:r>
      <w:r w:rsidRPr="00E83979">
        <w:rPr>
          <w:sz w:val="18"/>
          <w:szCs w:val="18"/>
        </w:rPr>
        <w:t xml:space="preserve">к/сч </w:t>
      </w:r>
      <w:r w:rsidRPr="00E83979">
        <w:rPr>
          <w:b/>
          <w:sz w:val="18"/>
          <w:szCs w:val="18"/>
        </w:rPr>
        <w:t>30101810800000000708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r w:rsidRPr="00E83979">
        <w:rPr>
          <w:sz w:val="18"/>
          <w:szCs w:val="18"/>
        </w:rPr>
        <w:t xml:space="preserve">БИК </w:t>
      </w:r>
      <w:r w:rsidRPr="00E83979">
        <w:rPr>
          <w:b/>
          <w:sz w:val="18"/>
          <w:szCs w:val="18"/>
        </w:rPr>
        <w:t xml:space="preserve">043807708 </w:t>
      </w:r>
      <w:r w:rsidRPr="00E83979">
        <w:rPr>
          <w:bCs/>
          <w:sz w:val="18"/>
          <w:szCs w:val="18"/>
        </w:rPr>
        <w:t xml:space="preserve">ИНН банка </w:t>
      </w:r>
      <w:r w:rsidRPr="00E83979">
        <w:rPr>
          <w:b/>
          <w:bCs/>
          <w:sz w:val="18"/>
          <w:szCs w:val="18"/>
        </w:rPr>
        <w:t>4629019959, ОКТМО</w:t>
      </w:r>
      <w:r w:rsidRPr="00E83979">
        <w:rPr>
          <w:sz w:val="18"/>
          <w:szCs w:val="18"/>
        </w:rPr>
        <w:t>: 38701000</w:t>
      </w:r>
      <w:r w:rsidRPr="00E83979">
        <w:rPr>
          <w:b/>
          <w:sz w:val="18"/>
          <w:szCs w:val="18"/>
        </w:rPr>
        <w:t>.</w:t>
      </w:r>
    </w:p>
    <w:p w:rsidR="00BB0F51" w:rsidRPr="00DC3BBE" w:rsidRDefault="00BB0F51" w:rsidP="00BB0F51">
      <w:pPr>
        <w:pStyle w:val="a6"/>
        <w:spacing w:after="0"/>
        <w:rPr>
          <w:b/>
          <w:bCs/>
          <w:sz w:val="20"/>
          <w:szCs w:val="20"/>
        </w:rPr>
      </w:pPr>
      <w:r w:rsidRPr="00DC3BBE">
        <w:rPr>
          <w:b/>
          <w:i/>
          <w:sz w:val="20"/>
          <w:szCs w:val="20"/>
        </w:rPr>
        <w:t>Номер карты Сбербанка</w:t>
      </w:r>
      <w:r w:rsidRPr="00DC3BBE">
        <w:rPr>
          <w:b/>
          <w:sz w:val="20"/>
          <w:szCs w:val="20"/>
        </w:rPr>
        <w:t xml:space="preserve"> </w:t>
      </w:r>
      <w:r w:rsidRPr="00DC3BBE">
        <w:rPr>
          <w:b/>
          <w:sz w:val="20"/>
          <w:szCs w:val="20"/>
          <w:shd w:val="clear" w:color="auto" w:fill="FFFFFF"/>
        </w:rPr>
        <w:t>67628033 9004287629</w:t>
      </w:r>
    </w:p>
    <w:p w:rsidR="00BB0F51" w:rsidRDefault="00BB0F51" w:rsidP="00BB0F51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Оплата</w:t>
      </w:r>
      <w:r w:rsidRPr="003C74AD">
        <w:rPr>
          <w:b/>
          <w:sz w:val="20"/>
          <w:szCs w:val="20"/>
        </w:rPr>
        <w:t xml:space="preserve"> за </w:t>
      </w:r>
      <w:r>
        <w:rPr>
          <w:b/>
          <w:sz w:val="20"/>
          <w:szCs w:val="20"/>
        </w:rPr>
        <w:t xml:space="preserve">участие в </w:t>
      </w:r>
      <w:r w:rsidRPr="003C74AD">
        <w:rPr>
          <w:b/>
          <w:sz w:val="20"/>
          <w:szCs w:val="20"/>
        </w:rPr>
        <w:t xml:space="preserve">конференции </w:t>
      </w:r>
      <w:r>
        <w:rPr>
          <w:b/>
          <w:sz w:val="20"/>
          <w:szCs w:val="20"/>
        </w:rPr>
        <w:t>МЛ-26</w:t>
      </w:r>
      <w:r w:rsidRPr="003C74AD">
        <w:rPr>
          <w:b/>
          <w:sz w:val="20"/>
          <w:szCs w:val="20"/>
        </w:rPr>
        <w:t>».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Юридическим лицам д</w:t>
      </w:r>
      <w:r w:rsidRPr="003C74AD">
        <w:rPr>
          <w:sz w:val="20"/>
          <w:szCs w:val="20"/>
        </w:rPr>
        <w:t xml:space="preserve">ля получения счета на оплату и договора </w:t>
      </w:r>
      <w:r w:rsidRPr="003730FE">
        <w:rPr>
          <w:sz w:val="20"/>
          <w:szCs w:val="20"/>
        </w:rPr>
        <w:t xml:space="preserve">обращаться </w:t>
      </w:r>
      <w:r>
        <w:rPr>
          <w:b/>
          <w:lang w:val="en-US"/>
        </w:rPr>
        <w:t>nauka</w:t>
      </w:r>
      <w:r w:rsidRPr="00CE4631">
        <w:rPr>
          <w:b/>
        </w:rPr>
        <w:t>46@</w:t>
      </w:r>
      <w:r>
        <w:rPr>
          <w:b/>
          <w:lang w:val="en-US"/>
        </w:rPr>
        <w:t>yandex</w:t>
      </w:r>
      <w:r w:rsidRPr="00CE4631">
        <w:rPr>
          <w:b/>
        </w:rPr>
        <w:t>.</w:t>
      </w:r>
      <w:r>
        <w:rPr>
          <w:b/>
          <w:lang w:val="en-US"/>
        </w:rPr>
        <w:t>ru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BB0F51" w:rsidRPr="00D934C4" w:rsidRDefault="00BB0F51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21 февраля</w:t>
      </w:r>
      <w:r w:rsidRPr="00D934C4">
        <w:rPr>
          <w:b/>
          <w:i/>
        </w:rPr>
        <w:t xml:space="preserve"> 201</w:t>
      </w:r>
      <w:r>
        <w:rPr>
          <w:b/>
          <w:i/>
        </w:rPr>
        <w:t>8</w:t>
      </w:r>
      <w:r w:rsidRPr="00D934C4">
        <w:rPr>
          <w:b/>
          <w:i/>
        </w:rPr>
        <w:t xml:space="preserve"> года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  <w:r>
        <w:rPr>
          <w:i/>
        </w:rPr>
        <w:t>, а-28</w:t>
      </w:r>
    </w:p>
    <w:p w:rsidR="00BB0F51" w:rsidRDefault="00BB0F51" w:rsidP="00BB0F51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BB0F51" w:rsidRDefault="00BB0F51" w:rsidP="00BB0F51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>(машин</w:t>
      </w:r>
      <w:r w:rsidRPr="00D934C4">
        <w:rPr>
          <w:i/>
          <w:sz w:val="20"/>
          <w:szCs w:val="20"/>
        </w:rPr>
        <w:t>о</w:t>
      </w:r>
      <w:r w:rsidRPr="00D934C4">
        <w:rPr>
          <w:i/>
          <w:sz w:val="20"/>
          <w:szCs w:val="20"/>
        </w:rPr>
        <w:t>строительные технологии, технологии и оборудов</w:t>
      </w:r>
      <w:r w:rsidRPr="00D934C4">
        <w:rPr>
          <w:i/>
          <w:sz w:val="20"/>
          <w:szCs w:val="20"/>
        </w:rPr>
        <w:t>а</w:t>
      </w:r>
      <w:r w:rsidRPr="00D934C4">
        <w:rPr>
          <w:i/>
          <w:sz w:val="20"/>
          <w:szCs w:val="20"/>
        </w:rPr>
        <w:t>ние пищевых производств, материаловедение, авт</w:t>
      </w:r>
      <w:r w:rsidRPr="00D934C4">
        <w:rPr>
          <w:i/>
          <w:sz w:val="20"/>
          <w:szCs w:val="20"/>
        </w:rPr>
        <w:t>о</w:t>
      </w:r>
      <w:r w:rsidRPr="00D934C4">
        <w:rPr>
          <w:i/>
          <w:sz w:val="20"/>
          <w:szCs w:val="20"/>
        </w:rPr>
        <w:t>мобильная промышленность, мехатр</w:t>
      </w:r>
      <w:r w:rsidRPr="00D934C4">
        <w:rPr>
          <w:i/>
          <w:sz w:val="20"/>
          <w:szCs w:val="20"/>
        </w:rPr>
        <w:t>о</w:t>
      </w:r>
      <w:r w:rsidRPr="00D934C4">
        <w:rPr>
          <w:i/>
          <w:sz w:val="20"/>
          <w:szCs w:val="20"/>
        </w:rPr>
        <w:t>ника)</w:t>
      </w:r>
      <w:r w:rsidRPr="00D934C4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13. Энергетика и энергосбережение.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14. Сельское хозяйство, Механизация. А</w:t>
      </w:r>
      <w:r w:rsidRPr="00DC3BBE">
        <w:rPr>
          <w:sz w:val="20"/>
          <w:szCs w:val="20"/>
        </w:rPr>
        <w:t>г</w:t>
      </w:r>
      <w:r w:rsidRPr="00DC3BBE">
        <w:rPr>
          <w:sz w:val="20"/>
          <w:szCs w:val="20"/>
        </w:rPr>
        <w:t>рономия.</w:t>
      </w:r>
    </w:p>
    <w:p w:rsidR="00BB0F51" w:rsidRPr="00DC3BBE" w:rsidRDefault="00BB0F51" w:rsidP="00BB0F51">
      <w:pPr>
        <w:spacing w:line="240" w:lineRule="auto"/>
        <w:ind w:firstLine="0"/>
        <w:rPr>
          <w:b/>
        </w:rPr>
      </w:pPr>
      <w:r w:rsidRPr="00DC3BBE">
        <w:rPr>
          <w:b/>
        </w:rPr>
        <w:t xml:space="preserve">14-00 </w:t>
      </w:r>
      <w:r w:rsidRPr="00DC3BBE"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</w:t>
      </w:r>
      <w:r w:rsidRPr="00D934C4">
        <w:rPr>
          <w:i/>
          <w:sz w:val="20"/>
          <w:szCs w:val="20"/>
        </w:rPr>
        <w:t>о</w:t>
      </w:r>
      <w:r w:rsidRPr="00D934C4">
        <w:rPr>
          <w:i/>
          <w:sz w:val="20"/>
          <w:szCs w:val="20"/>
        </w:rPr>
        <w:t>гия)</w:t>
      </w:r>
      <w:r w:rsidRPr="00D934C4">
        <w:rPr>
          <w:sz w:val="20"/>
          <w:szCs w:val="20"/>
        </w:rPr>
        <w:t>.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  <w:r>
        <w:rPr>
          <w:i/>
        </w:rPr>
        <w:t>, а-28</w:t>
      </w:r>
    </w:p>
    <w:p w:rsidR="00BB0F51" w:rsidRPr="00CA234B" w:rsidRDefault="00BB0F51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22 февраля</w:t>
      </w:r>
      <w:r w:rsidRPr="00CA234B">
        <w:rPr>
          <w:b/>
          <w:i/>
        </w:rPr>
        <w:t xml:space="preserve"> 201</w:t>
      </w:r>
      <w:r>
        <w:rPr>
          <w:b/>
          <w:i/>
        </w:rPr>
        <w:t>8</w:t>
      </w:r>
      <w:r w:rsidRPr="00CA234B">
        <w:rPr>
          <w:b/>
          <w:i/>
        </w:rPr>
        <w:t xml:space="preserve"> года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</w:t>
      </w:r>
      <w:r w:rsidRPr="00D934C4">
        <w:rPr>
          <w:sz w:val="20"/>
          <w:szCs w:val="20"/>
        </w:rPr>
        <w:t>и</w:t>
      </w:r>
      <w:r w:rsidRPr="00D934C4">
        <w:rPr>
          <w:sz w:val="20"/>
          <w:szCs w:val="20"/>
        </w:rPr>
        <w:t>тельство и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>а</w:t>
      </w:r>
      <w:r w:rsidRPr="00D934C4">
        <w:rPr>
          <w:sz w:val="20"/>
          <w:szCs w:val="20"/>
        </w:rPr>
        <w:t>р</w:t>
      </w:r>
      <w:r w:rsidRPr="00D934C4">
        <w:rPr>
          <w:sz w:val="20"/>
          <w:szCs w:val="20"/>
        </w:rPr>
        <w:t xml:space="preserve">хитектура.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>, технол</w:t>
      </w:r>
      <w:r w:rsidRPr="006F0288">
        <w:rPr>
          <w:sz w:val="20"/>
          <w:szCs w:val="20"/>
        </w:rPr>
        <w:t>о</w:t>
      </w:r>
      <w:r w:rsidRPr="006F0288">
        <w:rPr>
          <w:sz w:val="20"/>
          <w:szCs w:val="20"/>
        </w:rPr>
        <w:t xml:space="preserve">гии и электроника.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</w:t>
      </w:r>
      <w:r w:rsidRPr="006F0288">
        <w:rPr>
          <w:sz w:val="20"/>
          <w:szCs w:val="20"/>
        </w:rPr>
        <w:t>а</w:t>
      </w:r>
      <w:r w:rsidRPr="006F0288">
        <w:rPr>
          <w:sz w:val="20"/>
          <w:szCs w:val="20"/>
        </w:rPr>
        <w:t>ния.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</w:t>
      </w:r>
      <w:r w:rsidRPr="00D934C4">
        <w:rPr>
          <w:sz w:val="20"/>
          <w:szCs w:val="20"/>
        </w:rPr>
        <w:t>е</w:t>
      </w:r>
      <w:r w:rsidRPr="00D934C4">
        <w:rPr>
          <w:sz w:val="20"/>
          <w:szCs w:val="20"/>
        </w:rPr>
        <w:t>ды.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>11. Фундаментальные и прикладные исследования в области физики, химии, математики, мех</w:t>
      </w:r>
      <w:r w:rsidRPr="00D934C4">
        <w:rPr>
          <w:sz w:val="20"/>
          <w:szCs w:val="20"/>
        </w:rPr>
        <w:t>а</w:t>
      </w:r>
      <w:r w:rsidRPr="00D934C4">
        <w:rPr>
          <w:sz w:val="20"/>
          <w:szCs w:val="20"/>
        </w:rPr>
        <w:t xml:space="preserve">ники. 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</w:t>
      </w:r>
      <w:r w:rsidRPr="00D934C4">
        <w:rPr>
          <w:i/>
          <w:sz w:val="20"/>
          <w:szCs w:val="20"/>
        </w:rPr>
        <w:t>н</w:t>
      </w:r>
      <w:r w:rsidRPr="00D934C4">
        <w:rPr>
          <w:i/>
          <w:sz w:val="20"/>
          <w:szCs w:val="20"/>
        </w:rPr>
        <w:t>ные языки)</w:t>
      </w:r>
      <w:r w:rsidRPr="00D934C4">
        <w:rPr>
          <w:sz w:val="20"/>
          <w:szCs w:val="20"/>
        </w:rPr>
        <w:t xml:space="preserve">. 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>5. Международные отношения и внешнеэкономич</w:t>
      </w:r>
      <w:r w:rsidRPr="00D934C4">
        <w:rPr>
          <w:sz w:val="20"/>
          <w:szCs w:val="20"/>
        </w:rPr>
        <w:t>е</w:t>
      </w:r>
      <w:r w:rsidRPr="00D934C4">
        <w:rPr>
          <w:sz w:val="20"/>
          <w:szCs w:val="20"/>
        </w:rPr>
        <w:t xml:space="preserve">ская деятельность. </w:t>
      </w:r>
    </w:p>
    <w:p w:rsidR="00BB0F51" w:rsidRPr="00DD483F" w:rsidRDefault="00BB0F51" w:rsidP="00BB0F51">
      <w:pPr>
        <w:spacing w:line="240" w:lineRule="auto"/>
        <w:ind w:firstLine="0"/>
        <w:rPr>
          <w:b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</w:t>
      </w:r>
      <w:r w:rsidRPr="00B241C0">
        <w:rPr>
          <w:b/>
          <w:i/>
          <w:sz w:val="20"/>
          <w:szCs w:val="20"/>
        </w:rPr>
        <w:t>е</w:t>
      </w:r>
      <w:r w:rsidRPr="00B241C0">
        <w:rPr>
          <w:b/>
          <w:i/>
          <w:sz w:val="20"/>
          <w:szCs w:val="20"/>
        </w:rPr>
        <w:t>ренции планируется экскурсии в Коренная пустынь, Прох</w:t>
      </w:r>
      <w:r w:rsidRPr="00B241C0">
        <w:rPr>
          <w:b/>
          <w:i/>
          <w:sz w:val="20"/>
          <w:szCs w:val="20"/>
        </w:rPr>
        <w:t>о</w:t>
      </w:r>
      <w:r w:rsidRPr="00B241C0">
        <w:rPr>
          <w:b/>
          <w:i/>
          <w:sz w:val="20"/>
          <w:szCs w:val="20"/>
        </w:rPr>
        <w:t>ровка</w:t>
      </w:r>
      <w:r>
        <w:rPr>
          <w:b/>
          <w:i/>
          <w:sz w:val="20"/>
          <w:szCs w:val="20"/>
        </w:rPr>
        <w:t>.</w:t>
      </w:r>
    </w:p>
    <w:p w:rsidR="00BB0F51" w:rsidRDefault="00BB0F51"/>
    <w:p w:rsidR="00BB0F51" w:rsidRDefault="00BB0F51"/>
    <w:p w:rsidR="00BB0F51" w:rsidRPr="00F055BF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>2.0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>, 14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</w:t>
      </w:r>
      <w:r w:rsidRPr="0001141A">
        <w:rPr>
          <w:sz w:val="18"/>
          <w:szCs w:val="18"/>
        </w:rPr>
        <w:t>е</w:t>
      </w:r>
      <w:r w:rsidRPr="0001141A">
        <w:rPr>
          <w:sz w:val="18"/>
          <w:szCs w:val="18"/>
        </w:rPr>
        <w:t xml:space="preserve">ренос — автоматический, выравнивание — по ширине.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</w:t>
      </w:r>
      <w:r w:rsidRPr="0001141A">
        <w:rPr>
          <w:sz w:val="18"/>
          <w:szCs w:val="18"/>
        </w:rPr>
        <w:t>о</w:t>
      </w:r>
      <w:r w:rsidRPr="0001141A">
        <w:rPr>
          <w:sz w:val="18"/>
          <w:szCs w:val="18"/>
        </w:rPr>
        <w:t>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</w:t>
      </w:r>
      <w:r w:rsidRPr="0001141A">
        <w:rPr>
          <w:sz w:val="18"/>
          <w:szCs w:val="18"/>
        </w:rPr>
        <w:t>р</w:t>
      </w:r>
      <w:r w:rsidRPr="0001141A">
        <w:rPr>
          <w:sz w:val="18"/>
          <w:szCs w:val="18"/>
        </w:rPr>
        <w:t>ганизации не следует однозначно, где она расположена)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ГОСТу, номер в списке оканчивается точкой) — п.14, стро</w:t>
      </w:r>
      <w:r w:rsidRPr="0001141A">
        <w:rPr>
          <w:sz w:val="18"/>
          <w:szCs w:val="18"/>
        </w:rPr>
        <w:t>ч</w:t>
      </w:r>
      <w:r w:rsidRPr="0001141A">
        <w:rPr>
          <w:sz w:val="18"/>
          <w:szCs w:val="18"/>
        </w:rPr>
        <w:t>ные, по ширине.</w:t>
      </w:r>
      <w:r>
        <w:rPr>
          <w:sz w:val="18"/>
          <w:szCs w:val="18"/>
        </w:rPr>
        <w:t xml:space="preserve"> (не более 5 источников)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5251A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>
      <w:pPr>
        <w:sectPr w:rsidR="00BB0F51" w:rsidSect="00BB0F51">
          <w:pgSz w:w="16838" w:h="11906" w:orient="landscape"/>
          <w:pgMar w:top="426" w:right="678" w:bottom="426" w:left="426" w:header="708" w:footer="708" w:gutter="0"/>
          <w:cols w:num="3" w:space="428"/>
          <w:docGrid w:linePitch="381"/>
        </w:sectPr>
      </w:pP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  <w:b/>
        </w:rPr>
      </w:pPr>
      <w:r>
        <w:rPr>
          <w:noProof/>
          <w:lang w:eastAsia="ru-RU" w:bidi="ar-SA"/>
        </w:rPr>
        <w:lastRenderedPageBreak/>
        <w:pict>
          <v:roundrect id="_x0000_s1026" style="position:absolute;left:0;text-align:left;margin-left:1.75pt;margin-top:-10.25pt;width:384.65pt;height:550.4pt;z-index:251660288" arcsize="10923f" filled="f"/>
        </w:pict>
      </w:r>
      <w:r w:rsidRPr="00670C6C">
        <w:rPr>
          <w:rFonts w:ascii="Cambria" w:hAnsi="Cambria"/>
          <w:b/>
        </w:rPr>
        <w:t>Закрытое акционерное общество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BB0F51" w:rsidRPr="004269F6" w:rsidRDefault="00BB0F51" w:rsidP="00BB0F5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BB0F51" w:rsidRPr="004269F6" w:rsidRDefault="00BB0F51" w:rsidP="00BB0F51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>публикация статей  по экономике, праву, социологии, фил</w:t>
      </w:r>
      <w:r w:rsidRPr="004269F6">
        <w:rPr>
          <w:rFonts w:ascii="Cambria" w:hAnsi="Cambria" w:cs="Arial"/>
          <w:shd w:val="clear" w:color="auto" w:fill="FFFFFF"/>
        </w:rPr>
        <w:t>о</w:t>
      </w:r>
      <w:r w:rsidRPr="004269F6">
        <w:rPr>
          <w:rFonts w:ascii="Cambria" w:hAnsi="Cambria" w:cs="Arial"/>
          <w:shd w:val="clear" w:color="auto" w:fill="FFFFFF"/>
        </w:rPr>
        <w:t xml:space="preserve">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7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BB0F51" w:rsidRPr="004269F6" w:rsidRDefault="00BB0F51" w:rsidP="00BB0F51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8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BB0F51" w:rsidRPr="004269F6" w:rsidRDefault="00BB0F51" w:rsidP="00BB0F51">
      <w:pPr>
        <w:rPr>
          <w:b/>
          <w:sz w:val="22"/>
          <w:szCs w:val="22"/>
        </w:rPr>
      </w:pPr>
    </w:p>
    <w:p w:rsidR="00BB0F51" w:rsidRPr="00E83979" w:rsidRDefault="00BB0F51" w:rsidP="00BB0F51">
      <w:pPr>
        <w:spacing w:line="240" w:lineRule="auto"/>
        <w:ind w:left="284" w:firstLine="0"/>
        <w:rPr>
          <w:i/>
          <w:color w:val="FF0000"/>
        </w:rPr>
      </w:pPr>
      <w:r w:rsidRPr="00E83979">
        <w:rPr>
          <w:b/>
          <w:i/>
          <w:color w:val="FF0000"/>
        </w:rPr>
        <w:t xml:space="preserve">Внимание специальное предложение: </w:t>
      </w:r>
    </w:p>
    <w:p w:rsidR="00BB0F51" w:rsidRPr="00E83979" w:rsidRDefault="00BB0F51" w:rsidP="00BB0F51">
      <w:pPr>
        <w:spacing w:line="240" w:lineRule="auto"/>
        <w:ind w:left="284" w:firstLine="0"/>
        <w:rPr>
          <w:i/>
        </w:rPr>
      </w:pPr>
      <w:r w:rsidRPr="00E83979">
        <w:rPr>
          <w:i/>
        </w:rPr>
        <w:t>Минимальный и самый распространенный способ издания моногр</w:t>
      </w:r>
      <w:r w:rsidRPr="00E83979">
        <w:rPr>
          <w:i/>
        </w:rPr>
        <w:t>а</w:t>
      </w:r>
      <w:r w:rsidRPr="00E83979">
        <w:rPr>
          <w:i/>
        </w:rPr>
        <w:t>фий, учебного пособия - 20 штук, из которых 16 экземпляров оста</w:t>
      </w:r>
      <w:r w:rsidRPr="00E83979">
        <w:rPr>
          <w:i/>
        </w:rPr>
        <w:t>в</w:t>
      </w:r>
      <w:r w:rsidRPr="00E83979">
        <w:rPr>
          <w:i/>
        </w:rPr>
        <w:t>ляется на обязательную рассылку. Объем до 200 страниц. Авторы получают 4 экземпляра, Изданию присваивается номер ISBN, осуществляется р</w:t>
      </w:r>
      <w:r w:rsidRPr="00E83979">
        <w:rPr>
          <w:i/>
        </w:rPr>
        <w:t>е</w:t>
      </w:r>
      <w:r w:rsidRPr="00E83979">
        <w:rPr>
          <w:i/>
        </w:rPr>
        <w:t xml:space="preserve">гистрация в РИНЦ. </w:t>
      </w:r>
    </w:p>
    <w:p w:rsidR="00BB0F51" w:rsidRPr="004269F6" w:rsidRDefault="00BB0F51" w:rsidP="00BB0F51">
      <w:pPr>
        <w:spacing w:line="240" w:lineRule="auto"/>
        <w:ind w:left="284" w:firstLine="0"/>
      </w:pPr>
      <w:r w:rsidRPr="004269F6">
        <w:t>Цена – 8000 рублей.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BB0F51" w:rsidRDefault="00BB0F51" w:rsidP="00BB0F51">
      <w:pPr>
        <w:pStyle w:val="a6"/>
        <w:spacing w:after="0"/>
        <w:jc w:val="both"/>
        <w:rPr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</w:t>
      </w:r>
      <w:r w:rsidRPr="00350CE3">
        <w:rPr>
          <w:rFonts w:ascii="Cambria" w:hAnsi="Cambria" w:cs="Arial"/>
          <w:sz w:val="20"/>
          <w:szCs w:val="20"/>
        </w:rPr>
        <w:t>е</w:t>
      </w:r>
      <w:r w:rsidRPr="00350CE3">
        <w:rPr>
          <w:rFonts w:ascii="Cambria" w:hAnsi="Cambria" w:cs="Arial"/>
          <w:sz w:val="20"/>
          <w:szCs w:val="20"/>
        </w:rPr>
        <w:t>ние ISBN, отправка 16 обязательных экземпляров в РКП (оставляем из оплаче</w:t>
      </w:r>
      <w:r w:rsidRPr="00350CE3">
        <w:rPr>
          <w:rFonts w:ascii="Cambria" w:hAnsi="Cambria" w:cs="Arial"/>
          <w:sz w:val="20"/>
          <w:szCs w:val="20"/>
        </w:rPr>
        <w:t>н</w:t>
      </w:r>
      <w:r w:rsidRPr="00350CE3">
        <w:rPr>
          <w:rFonts w:ascii="Cambria" w:hAnsi="Cambria" w:cs="Arial"/>
          <w:sz w:val="20"/>
          <w:szCs w:val="20"/>
        </w:rPr>
        <w:t>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</w:t>
      </w:r>
      <w:r w:rsidRPr="00350CE3">
        <w:rPr>
          <w:rFonts w:ascii="Cambria" w:hAnsi="Cambria" w:cs="Arial"/>
          <w:sz w:val="20"/>
          <w:szCs w:val="20"/>
        </w:rPr>
        <w:t>е</w:t>
      </w:r>
      <w:r w:rsidRPr="00350CE3">
        <w:rPr>
          <w:rFonts w:ascii="Cambria" w:hAnsi="Cambria" w:cs="Arial"/>
          <w:sz w:val="20"/>
          <w:szCs w:val="20"/>
        </w:rPr>
        <w:t>ние ISBN, отправка 16 обязательных экземпляров в РКП (оставляем из оплаче</w:t>
      </w:r>
      <w:r w:rsidRPr="00350CE3">
        <w:rPr>
          <w:rFonts w:ascii="Cambria" w:hAnsi="Cambria" w:cs="Arial"/>
          <w:sz w:val="20"/>
          <w:szCs w:val="20"/>
        </w:rPr>
        <w:t>н</w:t>
      </w:r>
      <w:r w:rsidRPr="00350CE3">
        <w:rPr>
          <w:rFonts w:ascii="Cambria" w:hAnsi="Cambria" w:cs="Arial"/>
          <w:sz w:val="20"/>
          <w:szCs w:val="20"/>
        </w:rPr>
        <w:t>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BB0F51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</w:t>
      </w:r>
      <w:r w:rsidRPr="00350CE3">
        <w:rPr>
          <w:rFonts w:ascii="Cambria" w:hAnsi="Cambria"/>
          <w:b/>
          <w:i/>
          <w:sz w:val="20"/>
          <w:szCs w:val="20"/>
        </w:rPr>
        <w:t>м</w:t>
      </w:r>
      <w:r w:rsidRPr="00350CE3">
        <w:rPr>
          <w:rFonts w:ascii="Cambria" w:hAnsi="Cambria"/>
          <w:b/>
          <w:i/>
          <w:sz w:val="20"/>
          <w:szCs w:val="20"/>
        </w:rPr>
        <w:t>пляра, Изданию присваивается номер ISBN, осуществляется регистрация в РИНЦ. Цена – 8000 ру</w:t>
      </w:r>
      <w:r w:rsidRPr="00350CE3">
        <w:rPr>
          <w:rFonts w:ascii="Cambria" w:hAnsi="Cambria"/>
          <w:b/>
          <w:i/>
          <w:sz w:val="20"/>
          <w:szCs w:val="20"/>
        </w:rPr>
        <w:t>б</w:t>
      </w:r>
      <w:r w:rsidRPr="00350CE3">
        <w:rPr>
          <w:rFonts w:ascii="Cambria" w:hAnsi="Cambria"/>
          <w:b/>
          <w:i/>
          <w:sz w:val="20"/>
          <w:szCs w:val="20"/>
        </w:rPr>
        <w:t>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</w:t>
      </w:r>
      <w:r w:rsidRPr="00350CE3">
        <w:rPr>
          <w:rFonts w:ascii="Cambria" w:hAnsi="Cambria" w:cs="Arial"/>
          <w:bCs/>
          <w:sz w:val="20"/>
          <w:szCs w:val="20"/>
        </w:rPr>
        <w:t>и</w:t>
      </w:r>
      <w:r w:rsidRPr="00350CE3">
        <w:rPr>
          <w:rFonts w:ascii="Cambria" w:hAnsi="Cambria" w:cs="Arial"/>
          <w:bCs/>
          <w:sz w:val="20"/>
          <w:szCs w:val="20"/>
        </w:rPr>
        <w:t>антом обложки (мягкая, твердая)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</w:t>
      </w:r>
      <w:r w:rsidRPr="00350CE3">
        <w:rPr>
          <w:rFonts w:ascii="Cambria" w:hAnsi="Cambria" w:cs="Arial"/>
          <w:bCs/>
          <w:sz w:val="20"/>
          <w:szCs w:val="20"/>
        </w:rPr>
        <w:t>т</w:t>
      </w:r>
      <w:r w:rsidRPr="00350CE3">
        <w:rPr>
          <w:rFonts w:ascii="Cambria" w:hAnsi="Cambria" w:cs="Arial"/>
          <w:bCs/>
          <w:sz w:val="20"/>
          <w:szCs w:val="20"/>
        </w:rPr>
        <w:t>ся Заказчику варианты обложек для выбора.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BB0F51" w:rsidRDefault="00BB0F51"/>
    <w:sectPr w:rsidR="00BB0F51" w:rsidSect="00BB0F51">
      <w:type w:val="continuous"/>
      <w:pgSz w:w="16838" w:h="11906" w:orient="landscape"/>
      <w:pgMar w:top="426" w:right="678" w:bottom="426" w:left="426" w:header="708" w:footer="708" w:gutter="0"/>
      <w:cols w:num="2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BB0F51"/>
    <w:rsid w:val="00093222"/>
    <w:rsid w:val="00096543"/>
    <w:rsid w:val="000E448D"/>
    <w:rsid w:val="001D3397"/>
    <w:rsid w:val="002829BD"/>
    <w:rsid w:val="002A6FAC"/>
    <w:rsid w:val="003E17B9"/>
    <w:rsid w:val="00443605"/>
    <w:rsid w:val="004C3FC1"/>
    <w:rsid w:val="00632607"/>
    <w:rsid w:val="006A46FA"/>
    <w:rsid w:val="006F21C6"/>
    <w:rsid w:val="0070515A"/>
    <w:rsid w:val="007316EA"/>
    <w:rsid w:val="00741698"/>
    <w:rsid w:val="0075705B"/>
    <w:rsid w:val="00854334"/>
    <w:rsid w:val="00B557A2"/>
    <w:rsid w:val="00BB0F51"/>
    <w:rsid w:val="00C53BC1"/>
    <w:rsid w:val="00CD5B96"/>
    <w:rsid w:val="00D557F7"/>
    <w:rsid w:val="00DD6425"/>
    <w:rsid w:val="00DF706D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2018-01-14T19:17:00Z</dcterms:created>
  <dcterms:modified xsi:type="dcterms:W3CDTF">2018-01-14T19:22:00Z</dcterms:modified>
</cp:coreProperties>
</file>