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E" w:rsidRPr="00F153CA" w:rsidRDefault="00EB5AF3" w:rsidP="008A2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социальной рекламы «Твоё время»</w:t>
      </w:r>
    </w:p>
    <w:p w:rsidR="00B6189E" w:rsidRPr="00F153CA" w:rsidRDefault="00B6189E" w:rsidP="008A2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F3" w:rsidRPr="00F153CA" w:rsidRDefault="00EB5AF3" w:rsidP="008A2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8A2E4E" w:rsidRPr="00F153CA" w:rsidRDefault="008A2E4E" w:rsidP="008A2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9E" w:rsidRPr="00F153CA" w:rsidRDefault="00EB5AF3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1.1. Конкурс социальной рекламы «Твоё время» (далее – Конкурс) в 2017 году проводится </w:t>
      </w:r>
      <w:r w:rsidR="00591B92" w:rsidRPr="00F153CA">
        <w:rPr>
          <w:rFonts w:ascii="Times New Roman" w:hAnsi="Times New Roman" w:cs="Times New Roman"/>
          <w:sz w:val="28"/>
          <w:szCs w:val="28"/>
        </w:rPr>
        <w:t>с целью</w:t>
      </w:r>
      <w:r w:rsidRPr="00F153CA">
        <w:rPr>
          <w:rFonts w:ascii="Times New Roman" w:hAnsi="Times New Roman" w:cs="Times New Roman"/>
          <w:sz w:val="28"/>
          <w:szCs w:val="28"/>
        </w:rPr>
        <w:t xml:space="preserve"> привлечения молодых людей к созданию социальной рекламы в Новосибирской области</w:t>
      </w:r>
      <w:r w:rsidR="00B6189E" w:rsidRPr="00F153CA">
        <w:rPr>
          <w:rFonts w:ascii="Times New Roman" w:hAnsi="Times New Roman" w:cs="Times New Roman"/>
          <w:sz w:val="28"/>
          <w:szCs w:val="28"/>
        </w:rPr>
        <w:t xml:space="preserve">. Конкурс направлен на </w:t>
      </w:r>
      <w:r w:rsidRPr="00F153CA">
        <w:rPr>
          <w:rFonts w:ascii="Times New Roman" w:hAnsi="Times New Roman" w:cs="Times New Roman"/>
          <w:sz w:val="28"/>
          <w:szCs w:val="28"/>
        </w:rPr>
        <w:t>пропаганду соблюдения правил дорожного движения и повышение безопасности на дорогах; профилактику наркомании и про</w:t>
      </w:r>
      <w:r w:rsidR="00B6189E" w:rsidRPr="00F153CA">
        <w:rPr>
          <w:rFonts w:ascii="Times New Roman" w:hAnsi="Times New Roman" w:cs="Times New Roman"/>
          <w:sz w:val="28"/>
          <w:szCs w:val="28"/>
        </w:rPr>
        <w:t>паганду здорового образа жизни; профилактику экстремистских настроений</w:t>
      </w:r>
      <w:r w:rsidR="0007165E" w:rsidRPr="00F153CA"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 w:rsidR="00B6189E" w:rsidRPr="00F153CA">
        <w:rPr>
          <w:rFonts w:ascii="Times New Roman" w:hAnsi="Times New Roman" w:cs="Times New Roman"/>
          <w:sz w:val="28"/>
          <w:szCs w:val="28"/>
        </w:rPr>
        <w:t>.</w:t>
      </w:r>
    </w:p>
    <w:p w:rsidR="00EB5AF3" w:rsidRPr="00F153CA" w:rsidRDefault="00EB5AF3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F153CA">
        <w:rPr>
          <w:rFonts w:ascii="Times New Roman" w:hAnsi="Times New Roman" w:cs="Times New Roman"/>
          <w:sz w:val="28"/>
          <w:szCs w:val="28"/>
        </w:rPr>
        <w:t xml:space="preserve"> – привлечение общественного внимания к соц</w:t>
      </w:r>
      <w:r w:rsidR="00B6189E" w:rsidRPr="00F153CA">
        <w:rPr>
          <w:rFonts w:ascii="Times New Roman" w:hAnsi="Times New Roman" w:cs="Times New Roman"/>
          <w:sz w:val="28"/>
          <w:szCs w:val="28"/>
        </w:rPr>
        <w:t>иально значимым проблемам Новосибирской области</w:t>
      </w:r>
      <w:r w:rsidRPr="00F153CA">
        <w:rPr>
          <w:rFonts w:ascii="Times New Roman" w:hAnsi="Times New Roman" w:cs="Times New Roman"/>
          <w:sz w:val="28"/>
          <w:szCs w:val="28"/>
        </w:rPr>
        <w:t xml:space="preserve">, изменение отношения общества и его отдельных представителей к какой-либо проблеме; в долгосрочной перспективе – </w:t>
      </w:r>
      <w:r w:rsidR="00B6189E" w:rsidRPr="00F153CA">
        <w:rPr>
          <w:rFonts w:ascii="Times New Roman" w:hAnsi="Times New Roman" w:cs="Times New Roman"/>
          <w:sz w:val="28"/>
          <w:szCs w:val="28"/>
        </w:rPr>
        <w:t xml:space="preserve">на </w:t>
      </w:r>
      <w:r w:rsidRPr="00F153CA">
        <w:rPr>
          <w:rFonts w:ascii="Times New Roman" w:hAnsi="Times New Roman" w:cs="Times New Roman"/>
          <w:sz w:val="28"/>
          <w:szCs w:val="28"/>
        </w:rPr>
        <w:t xml:space="preserve">создание новых социальных ценностей и норм поведения. </w:t>
      </w:r>
    </w:p>
    <w:p w:rsidR="00EB5AF3" w:rsidRPr="00F153CA" w:rsidRDefault="00EB5AF3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EB5AF3" w:rsidRPr="00F153CA" w:rsidRDefault="00BC742C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1. </w:t>
      </w:r>
      <w:r w:rsidR="00B6189E" w:rsidRPr="00F153CA">
        <w:rPr>
          <w:rFonts w:ascii="Times New Roman" w:hAnsi="Times New Roman" w:cs="Times New Roman"/>
          <w:sz w:val="28"/>
          <w:szCs w:val="28"/>
        </w:rPr>
        <w:t>Привлечение внимания широкой аудитории</w:t>
      </w:r>
      <w:r w:rsidR="00EB5AF3" w:rsidRPr="00F153CA">
        <w:rPr>
          <w:rFonts w:ascii="Times New Roman" w:hAnsi="Times New Roman" w:cs="Times New Roman"/>
          <w:sz w:val="28"/>
          <w:szCs w:val="28"/>
        </w:rPr>
        <w:t xml:space="preserve"> к актуальным социальным проблемам </w:t>
      </w:r>
      <w:r w:rsidR="00B6189E" w:rsidRPr="00F153CA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F153CA">
        <w:rPr>
          <w:rFonts w:ascii="Times New Roman" w:hAnsi="Times New Roman" w:cs="Times New Roman"/>
          <w:sz w:val="28"/>
          <w:szCs w:val="28"/>
        </w:rPr>
        <w:t>и путям их решения.</w:t>
      </w:r>
    </w:p>
    <w:p w:rsidR="00EB5AF3" w:rsidRPr="00F153CA" w:rsidRDefault="00BC742C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2. </w:t>
      </w:r>
      <w:r w:rsidR="00EB5AF3" w:rsidRPr="00F153CA">
        <w:rPr>
          <w:rFonts w:ascii="Times New Roman" w:hAnsi="Times New Roman" w:cs="Times New Roman"/>
          <w:sz w:val="28"/>
          <w:szCs w:val="28"/>
        </w:rPr>
        <w:t>Предоставление возможности творческого высказывания по болезненным социальным п</w:t>
      </w:r>
      <w:r w:rsidRPr="00F153CA">
        <w:rPr>
          <w:rFonts w:ascii="Times New Roman" w:hAnsi="Times New Roman" w:cs="Times New Roman"/>
          <w:sz w:val="28"/>
          <w:szCs w:val="28"/>
        </w:rPr>
        <w:t>роблемам нашего общества молодым авторам</w:t>
      </w:r>
      <w:r w:rsidR="00EB5AF3" w:rsidRPr="00F153CA">
        <w:rPr>
          <w:rFonts w:ascii="Times New Roman" w:hAnsi="Times New Roman" w:cs="Times New Roman"/>
          <w:sz w:val="28"/>
          <w:szCs w:val="28"/>
        </w:rPr>
        <w:t xml:space="preserve">, привлечение их внимания к существующей практике решения этих проблем обществом, властью и бизнесом. </w:t>
      </w:r>
    </w:p>
    <w:p w:rsidR="00EB5AF3" w:rsidRPr="00F153CA" w:rsidRDefault="00BC742C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3. </w:t>
      </w:r>
      <w:r w:rsidR="00EB5AF3" w:rsidRPr="00F153CA">
        <w:rPr>
          <w:rFonts w:ascii="Times New Roman" w:hAnsi="Times New Roman" w:cs="Times New Roman"/>
          <w:sz w:val="28"/>
          <w:szCs w:val="28"/>
        </w:rPr>
        <w:t xml:space="preserve">Обобщение и популяризация талантливых идей и наработок в области социальной рекламы. </w:t>
      </w:r>
    </w:p>
    <w:p w:rsidR="00EB5AF3" w:rsidRPr="00F153CA" w:rsidRDefault="00BC742C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4. </w:t>
      </w:r>
      <w:r w:rsidR="00EB5AF3" w:rsidRPr="00F153CA">
        <w:rPr>
          <w:rFonts w:ascii="Times New Roman" w:hAnsi="Times New Roman" w:cs="Times New Roman"/>
          <w:sz w:val="28"/>
          <w:szCs w:val="28"/>
        </w:rPr>
        <w:t xml:space="preserve">Популяризация идеологии социальной рекламы среди целевой общественности. </w:t>
      </w:r>
    </w:p>
    <w:p w:rsidR="00EB5AF3" w:rsidRPr="00F153CA" w:rsidRDefault="00BC742C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5. </w:t>
      </w:r>
      <w:r w:rsidR="00EB5AF3" w:rsidRPr="00F153CA">
        <w:rPr>
          <w:rFonts w:ascii="Times New Roman" w:hAnsi="Times New Roman" w:cs="Times New Roman"/>
          <w:sz w:val="28"/>
          <w:szCs w:val="28"/>
        </w:rPr>
        <w:t xml:space="preserve">Повышение качества региональной социальной рекламы путем представления новых подходов и идей авторов разных населенных пунктов Новосибирской области. </w:t>
      </w:r>
    </w:p>
    <w:p w:rsidR="00EE60B8" w:rsidRPr="00F153CA" w:rsidRDefault="00EE60B8" w:rsidP="00EE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1.2. Конкурс проводится в два этапа по двум возрастным категориям (14</w:t>
      </w:r>
      <w:r w:rsidR="00BC742C" w:rsidRPr="00F153CA">
        <w:rPr>
          <w:rFonts w:ascii="Times New Roman" w:hAnsi="Times New Roman" w:cs="Times New Roman"/>
          <w:sz w:val="28"/>
          <w:szCs w:val="28"/>
        </w:rPr>
        <w:t> -18 лет, 19</w:t>
      </w:r>
      <w:r w:rsidRPr="00F153CA">
        <w:rPr>
          <w:rFonts w:ascii="Times New Roman" w:hAnsi="Times New Roman" w:cs="Times New Roman"/>
          <w:sz w:val="28"/>
          <w:szCs w:val="28"/>
        </w:rPr>
        <w:t>-30 лет):</w:t>
      </w:r>
    </w:p>
    <w:p w:rsidR="00EE60B8" w:rsidRPr="00F153CA" w:rsidRDefault="00EE60B8" w:rsidP="00EE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53CA">
        <w:rPr>
          <w:rFonts w:ascii="Times New Roman" w:hAnsi="Times New Roman" w:cs="Times New Roman"/>
          <w:sz w:val="28"/>
          <w:szCs w:val="28"/>
        </w:rPr>
        <w:t xml:space="preserve"> этап  с-</w:t>
      </w:r>
      <w:r w:rsidR="00BC742C" w:rsidRPr="00F153CA">
        <w:rPr>
          <w:rFonts w:ascii="Times New Roman" w:hAnsi="Times New Roman" w:cs="Times New Roman"/>
          <w:sz w:val="28"/>
          <w:szCs w:val="28"/>
        </w:rPr>
        <w:t>6 марта по 7 апреля 2017 года</w:t>
      </w:r>
      <w:r w:rsidRPr="00F153CA">
        <w:rPr>
          <w:rFonts w:ascii="Times New Roman" w:hAnsi="Times New Roman" w:cs="Times New Roman"/>
          <w:sz w:val="28"/>
          <w:szCs w:val="28"/>
        </w:rPr>
        <w:t xml:space="preserve"> - сбор заявок;</w:t>
      </w:r>
    </w:p>
    <w:p w:rsidR="00EE60B8" w:rsidRPr="00F153CA" w:rsidRDefault="00EE60B8" w:rsidP="00EE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53C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C742C" w:rsidRPr="00F153CA">
        <w:rPr>
          <w:rFonts w:ascii="Times New Roman" w:hAnsi="Times New Roman" w:cs="Times New Roman"/>
          <w:sz w:val="28"/>
          <w:szCs w:val="28"/>
        </w:rPr>
        <w:t xml:space="preserve">с 10 по 21 апреля 2017 года </w:t>
      </w:r>
      <w:r w:rsidRPr="00F153CA">
        <w:rPr>
          <w:rFonts w:ascii="Times New Roman" w:hAnsi="Times New Roman" w:cs="Times New Roman"/>
          <w:sz w:val="28"/>
          <w:szCs w:val="28"/>
        </w:rPr>
        <w:t>- подведение итогов и определение победителей Конкурса.</w:t>
      </w:r>
    </w:p>
    <w:p w:rsidR="008A2E4E" w:rsidRDefault="00EB5AF3" w:rsidP="00DE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1.</w:t>
      </w:r>
      <w:r w:rsidR="00EE60B8" w:rsidRPr="00F153CA">
        <w:rPr>
          <w:rFonts w:ascii="Times New Roman" w:hAnsi="Times New Roman" w:cs="Times New Roman"/>
          <w:sz w:val="28"/>
          <w:szCs w:val="28"/>
        </w:rPr>
        <w:t>3</w:t>
      </w:r>
      <w:r w:rsidRPr="00F153CA">
        <w:rPr>
          <w:rFonts w:ascii="Times New Roman" w:hAnsi="Times New Roman" w:cs="Times New Roman"/>
          <w:sz w:val="28"/>
          <w:szCs w:val="28"/>
        </w:rPr>
        <w:t>. Настоящее Положение регламентирует статус и порядок проведения Конкурса, требования к участникам и работам конкурса, порядок их предоставления на конкурс, сроки проведения конкурса</w:t>
      </w:r>
      <w:r w:rsidR="008A2E4E" w:rsidRPr="00F153CA">
        <w:rPr>
          <w:rFonts w:ascii="Times New Roman" w:hAnsi="Times New Roman" w:cs="Times New Roman"/>
          <w:sz w:val="28"/>
          <w:szCs w:val="28"/>
        </w:rPr>
        <w:t xml:space="preserve"> и действует до завершения кон</w:t>
      </w:r>
      <w:r w:rsidRPr="00F153CA">
        <w:rPr>
          <w:rFonts w:ascii="Times New Roman" w:hAnsi="Times New Roman" w:cs="Times New Roman"/>
          <w:sz w:val="28"/>
          <w:szCs w:val="28"/>
        </w:rPr>
        <w:t>курсных мероприятий.</w:t>
      </w:r>
    </w:p>
    <w:p w:rsidR="00B20607" w:rsidRPr="00F153CA" w:rsidRDefault="00B20607" w:rsidP="00DE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4E" w:rsidRPr="00F153CA" w:rsidRDefault="008A2E4E" w:rsidP="008A2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8A2E4E" w:rsidRPr="00F153CA" w:rsidRDefault="008A2E4E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82" w:rsidRPr="00E3765E" w:rsidRDefault="008A2E4E" w:rsidP="00F153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2.1. Ор</w:t>
      </w:r>
      <w:r w:rsidR="00DE3882">
        <w:rPr>
          <w:rFonts w:ascii="Times New Roman" w:hAnsi="Times New Roman" w:cs="Times New Roman"/>
          <w:sz w:val="28"/>
          <w:szCs w:val="28"/>
        </w:rPr>
        <w:t>ганизаторами Конкурса являются:</w:t>
      </w:r>
    </w:p>
    <w:p w:rsidR="00DE3882" w:rsidRDefault="00DE3882" w:rsidP="00F153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</w:t>
      </w:r>
      <w:r w:rsidR="008A2E4E" w:rsidRPr="00F153CA">
        <w:rPr>
          <w:rFonts w:ascii="Times New Roman" w:hAnsi="Times New Roman" w:cs="Times New Roman"/>
          <w:sz w:val="28"/>
          <w:szCs w:val="28"/>
        </w:rPr>
        <w:t xml:space="preserve"> региональной политики Новосибирской области,</w:t>
      </w:r>
    </w:p>
    <w:p w:rsidR="008A2E4E" w:rsidRPr="00F153CA" w:rsidRDefault="00DE3882" w:rsidP="00F153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tgtFrame="_blank" w:history="1">
        <w:r w:rsidR="008A2E4E" w:rsidRPr="00F153CA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ГУ МВД России по Новосибирской области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A2E4E" w:rsidRPr="00F153CA" w:rsidRDefault="002C756C" w:rsidP="008A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2.2. Организаторы Конкурса</w:t>
      </w:r>
      <w:r w:rsidR="008A2E4E" w:rsidRPr="00F153CA">
        <w:rPr>
          <w:rFonts w:ascii="Times New Roman" w:hAnsi="Times New Roman" w:cs="Times New Roman"/>
          <w:sz w:val="28"/>
          <w:szCs w:val="28"/>
        </w:rPr>
        <w:t xml:space="preserve"> оставляют за собой право воспроизведения 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также транслироваться по телевидению.</w:t>
      </w:r>
    </w:p>
    <w:p w:rsidR="00591B92" w:rsidRPr="00F153CA" w:rsidRDefault="00591B92" w:rsidP="00591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lastRenderedPageBreak/>
        <w:t>3. Условия участия в конкурсе</w:t>
      </w:r>
    </w:p>
    <w:p w:rsidR="00591B92" w:rsidRPr="00F153CA" w:rsidRDefault="00591B92" w:rsidP="00591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2" w:rsidRPr="00F153CA" w:rsidRDefault="00591B92" w:rsidP="0059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3.1. Участниками Конкурса могут быть граждане от 14 до 30 лет (отдельные авторы или авторские коллективы), проживающие на территории Новосибирской области, представившие все документы в соответствии с условиями Конкурса.</w:t>
      </w:r>
    </w:p>
    <w:p w:rsidR="00591B92" w:rsidRPr="00F153CA" w:rsidRDefault="00591B92" w:rsidP="002C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3.2. Для участия в Конкурсе необходимо в срок до </w:t>
      </w:r>
      <w:r w:rsidR="002C756C" w:rsidRPr="00F153CA">
        <w:rPr>
          <w:rFonts w:ascii="Times New Roman" w:hAnsi="Times New Roman" w:cs="Times New Roman"/>
          <w:sz w:val="28"/>
          <w:szCs w:val="28"/>
        </w:rPr>
        <w:t>7 апреля 2017 года</w:t>
      </w:r>
      <w:r w:rsidRPr="00F153CA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hyperlink r:id="rId7" w:history="1">
        <w:r w:rsidR="002C756C" w:rsidRPr="00F153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konkurs-nso@mail.ru</w:t>
        </w:r>
      </w:hyperlink>
      <w:r w:rsidR="002C756C" w:rsidRPr="00F1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3CA">
        <w:rPr>
          <w:rFonts w:ascii="Times New Roman" w:hAnsi="Times New Roman" w:cs="Times New Roman"/>
          <w:sz w:val="28"/>
          <w:szCs w:val="28"/>
        </w:rPr>
        <w:t>следующие</w:t>
      </w:r>
      <w:r w:rsidR="002C756C" w:rsidRPr="00F153C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F153CA">
        <w:rPr>
          <w:rFonts w:ascii="Times New Roman" w:hAnsi="Times New Roman" w:cs="Times New Roman"/>
          <w:sz w:val="28"/>
          <w:szCs w:val="28"/>
        </w:rPr>
        <w:t>:</w:t>
      </w:r>
    </w:p>
    <w:p w:rsidR="00591B92" w:rsidRPr="00F153CA" w:rsidRDefault="00591B92" w:rsidP="002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53CA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форме согласно приложению к настоящему Положению с использованием шрифтов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153CA">
        <w:rPr>
          <w:rFonts w:ascii="Times New Roman" w:hAnsi="Times New Roman" w:cs="Times New Roman"/>
          <w:sz w:val="28"/>
          <w:szCs w:val="28"/>
        </w:rPr>
        <w:t xml:space="preserve">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153CA">
        <w:rPr>
          <w:rFonts w:ascii="Times New Roman" w:hAnsi="Times New Roman" w:cs="Times New Roman"/>
          <w:sz w:val="28"/>
          <w:szCs w:val="28"/>
        </w:rPr>
        <w:t xml:space="preserve">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153CA">
        <w:rPr>
          <w:rFonts w:ascii="Times New Roman" w:hAnsi="Times New Roman" w:cs="Times New Roman"/>
          <w:sz w:val="28"/>
          <w:szCs w:val="28"/>
        </w:rPr>
        <w:t xml:space="preserve"> № 14 с подписью автора (или группы авторов) в формате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153CA">
        <w:rPr>
          <w:rFonts w:ascii="Times New Roman" w:hAnsi="Times New Roman" w:cs="Times New Roman"/>
          <w:sz w:val="28"/>
          <w:szCs w:val="28"/>
        </w:rPr>
        <w:t>;</w:t>
      </w:r>
    </w:p>
    <w:p w:rsidR="00591B92" w:rsidRPr="00F153CA" w:rsidRDefault="00591B92" w:rsidP="002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53CA">
        <w:rPr>
          <w:rFonts w:ascii="Times New Roman" w:hAnsi="Times New Roman" w:cs="Times New Roman"/>
          <w:sz w:val="28"/>
          <w:szCs w:val="28"/>
        </w:rPr>
        <w:t xml:space="preserve"> конкурсную работу.</w:t>
      </w:r>
    </w:p>
    <w:p w:rsidR="00591B92" w:rsidRPr="00F153CA" w:rsidRDefault="00591B92" w:rsidP="002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3.3. </w:t>
      </w:r>
      <w:r w:rsidR="00EE60B8" w:rsidRPr="00F153CA">
        <w:rPr>
          <w:rFonts w:ascii="Times New Roman" w:hAnsi="Times New Roman" w:cs="Times New Roman"/>
          <w:sz w:val="28"/>
          <w:szCs w:val="28"/>
        </w:rPr>
        <w:t>Конкурс</w:t>
      </w:r>
      <w:r w:rsidRPr="00F153CA"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="00EE60B8" w:rsidRPr="00F153CA">
        <w:rPr>
          <w:rFonts w:ascii="Times New Roman" w:hAnsi="Times New Roman" w:cs="Times New Roman"/>
          <w:sz w:val="28"/>
          <w:szCs w:val="28"/>
        </w:rPr>
        <w:t>о</w:t>
      </w:r>
      <w:r w:rsidRPr="00F153CA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EE60B8" w:rsidRPr="00F153CA" w:rsidRDefault="0059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</w:t>
      </w:r>
      <w:r w:rsidR="00EE60B8" w:rsidRPr="00F153CA">
        <w:rPr>
          <w:rFonts w:ascii="Times New Roman" w:hAnsi="Times New Roman" w:cs="Times New Roman"/>
          <w:sz w:val="28"/>
          <w:szCs w:val="28"/>
        </w:rPr>
        <w:t xml:space="preserve">пропаганда соблюдения правил дорожного движения и повышение безопасности на дорогах; </w:t>
      </w:r>
    </w:p>
    <w:p w:rsidR="00591B92" w:rsidRPr="00F153CA" w:rsidRDefault="00EE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профилактика наркомании и пропаганда здорового образа жизни;</w:t>
      </w:r>
    </w:p>
    <w:p w:rsidR="00EE60B8" w:rsidRPr="00F153CA" w:rsidRDefault="00EE60B8" w:rsidP="0007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</w:t>
      </w:r>
      <w:r w:rsidR="0007165E" w:rsidRPr="00F153CA">
        <w:rPr>
          <w:rFonts w:ascii="Times New Roman" w:hAnsi="Times New Roman" w:cs="Times New Roman"/>
          <w:sz w:val="28"/>
          <w:szCs w:val="28"/>
        </w:rPr>
        <w:t>профилактику экстремистских настроений и терроризма.</w:t>
      </w:r>
    </w:p>
    <w:p w:rsidR="00591B92" w:rsidRPr="00F153CA" w:rsidRDefault="0059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Конкурс проводиться по следующим номинациям:</w:t>
      </w:r>
    </w:p>
    <w:p w:rsidR="00591B92" w:rsidRPr="00F153CA" w:rsidRDefault="0059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«Социальный плакат»;</w:t>
      </w:r>
    </w:p>
    <w:p w:rsidR="00591B92" w:rsidRPr="00F153CA" w:rsidRDefault="0059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«Социальный видеоролик»</w:t>
      </w:r>
      <w:r w:rsidR="00D41F50" w:rsidRPr="00F153CA">
        <w:rPr>
          <w:rFonts w:ascii="Times New Roman" w:hAnsi="Times New Roman" w:cs="Times New Roman"/>
          <w:sz w:val="28"/>
          <w:szCs w:val="28"/>
        </w:rPr>
        <w:t>;</w:t>
      </w:r>
    </w:p>
    <w:p w:rsidR="00D41F50" w:rsidRPr="00F153CA" w:rsidRDefault="00D4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- «Социальный </w:t>
      </w:r>
      <w:proofErr w:type="spellStart"/>
      <w:r w:rsidRPr="00F153CA"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>».</w:t>
      </w:r>
    </w:p>
    <w:p w:rsidR="00EE60B8" w:rsidRPr="00F153CA" w:rsidRDefault="00EE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3.4. Технические требования к конкурсным работам:</w:t>
      </w:r>
    </w:p>
    <w:p w:rsidR="00EE60B8" w:rsidRPr="00F153CA" w:rsidRDefault="00EE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3.4.1. Номинация «Социальный плакат» - макет плаката должен быть расширением не менее 300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153C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153CA">
        <w:rPr>
          <w:rFonts w:ascii="Times New Roman" w:hAnsi="Times New Roman" w:cs="Times New Roman"/>
          <w:sz w:val="28"/>
          <w:szCs w:val="28"/>
        </w:rPr>
        <w:t>/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153CA">
        <w:rPr>
          <w:rFonts w:ascii="Times New Roman" w:hAnsi="Times New Roman" w:cs="Times New Roman"/>
          <w:sz w:val="28"/>
          <w:szCs w:val="28"/>
        </w:rPr>
        <w:t xml:space="preserve"> и обязательно в </w:t>
      </w:r>
      <w:proofErr w:type="spellStart"/>
      <w:r w:rsidRPr="00F153CA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>.</w:t>
      </w:r>
    </w:p>
    <w:p w:rsidR="00D41F50" w:rsidRPr="00F153CA" w:rsidRDefault="00D4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3.4.2. Номинация «Социальный видеоролик» - работа представляется в формате </w:t>
      </w:r>
      <w:proofErr w:type="spellStart"/>
      <w:r w:rsidRPr="00F153CA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53CA">
        <w:rPr>
          <w:rFonts w:ascii="Times New Roman" w:hAnsi="Times New Roman" w:cs="Times New Roman"/>
          <w:sz w:val="28"/>
          <w:szCs w:val="28"/>
          <w:lang w:val="en-US"/>
        </w:rPr>
        <w:t>flv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 xml:space="preserve">, видео ролик не должен превышать 60 секунд. Каждый ролик или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F153CA">
        <w:rPr>
          <w:rFonts w:ascii="Times New Roman" w:hAnsi="Times New Roman" w:cs="Times New Roman"/>
          <w:sz w:val="28"/>
          <w:szCs w:val="28"/>
        </w:rPr>
        <w:t xml:space="preserve"> видео предоставляются с текстовым описанием сценария. В начале ролика должна указываться следующая информация: название направления, название конкурсной работы, фамилия и имя автора или название авторского коллектива (шрифт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F153CA">
        <w:rPr>
          <w:rFonts w:ascii="Times New Roman" w:hAnsi="Times New Roman" w:cs="Times New Roman"/>
          <w:sz w:val="28"/>
          <w:szCs w:val="28"/>
        </w:rPr>
        <w:t xml:space="preserve"> № 16).</w:t>
      </w:r>
    </w:p>
    <w:p w:rsidR="00D41F50" w:rsidRPr="00F153CA" w:rsidRDefault="00D4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3.4.3. Номинация «</w:t>
      </w:r>
      <w:proofErr w:type="spellStart"/>
      <w:r w:rsidRPr="00F153CA"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 xml:space="preserve">» - хронометраж до 60 секунд, </w:t>
      </w:r>
      <w:proofErr w:type="spellStart"/>
      <w:r w:rsidRPr="00F153CA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 xml:space="preserve"> 256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kbps</w:t>
      </w:r>
      <w:r w:rsidRPr="00F153CA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WOV</w:t>
      </w:r>
      <w:r w:rsidRPr="00F153C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153CA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153CA">
        <w:rPr>
          <w:rFonts w:ascii="Times New Roman" w:hAnsi="Times New Roman" w:cs="Times New Roman"/>
          <w:sz w:val="28"/>
          <w:szCs w:val="28"/>
        </w:rPr>
        <w:t>3.</w:t>
      </w:r>
    </w:p>
    <w:p w:rsidR="00D41F50" w:rsidRPr="00F153CA" w:rsidRDefault="00D4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3.5. Работы, не отвечающие техническим требованиям, не принимаются.</w:t>
      </w:r>
    </w:p>
    <w:p w:rsidR="00D41F50" w:rsidRPr="00F153CA" w:rsidRDefault="00D4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3.6. </w:t>
      </w:r>
      <w:r w:rsidR="002C2435" w:rsidRPr="00F153CA">
        <w:rPr>
          <w:rFonts w:ascii="Times New Roman" w:hAnsi="Times New Roman" w:cs="Times New Roman"/>
          <w:sz w:val="28"/>
          <w:szCs w:val="28"/>
        </w:rPr>
        <w:t>Предоставляемая на Конкурс работа должна соответствовать следующим требованиям:</w:t>
      </w:r>
    </w:p>
    <w:p w:rsidR="002C2435" w:rsidRPr="00F153CA" w:rsidRDefault="002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CA">
        <w:rPr>
          <w:rFonts w:ascii="Times New Roman" w:hAnsi="Times New Roman" w:cs="Times New Roman"/>
          <w:sz w:val="28"/>
          <w:szCs w:val="28"/>
        </w:rPr>
        <w:t xml:space="preserve">- работа, ее содержание, сюжет, действия сценических лиц и персонажей не должны противоречить законодательству Российской Федерации, в том числе нормам главы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53C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(часть четвертая) от 18.02.2006 «Права на результаты интеллектуальной деятельности и средства индивидуализации», Федеральному закону от 29.12.2010 № 436-ФЗ «О защите детей от информации, причиняющей вред их здоровью и развитию», Федеральному закону от 13.03.2006 № 38-ФЗ «О рекламе»;</w:t>
      </w:r>
      <w:proofErr w:type="gramEnd"/>
    </w:p>
    <w:p w:rsidR="002C2435" w:rsidRPr="00F153CA" w:rsidRDefault="002C2435" w:rsidP="002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53CA">
        <w:rPr>
          <w:rFonts w:ascii="Times New Roman" w:hAnsi="Times New Roman" w:cs="Times New Roman"/>
          <w:sz w:val="28"/>
          <w:szCs w:val="28"/>
        </w:rPr>
        <w:t>в случае использования в работе объектов авторских прав участник обязан указать автора;</w:t>
      </w:r>
    </w:p>
    <w:p w:rsidR="002C2435" w:rsidRPr="00F153CA" w:rsidRDefault="002C2435" w:rsidP="002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текст должен быть кратким, лаконичным, оригинальным</w:t>
      </w:r>
      <w:r w:rsidR="0007165E" w:rsidRPr="00F153CA">
        <w:rPr>
          <w:rFonts w:ascii="Times New Roman" w:hAnsi="Times New Roman" w:cs="Times New Roman"/>
          <w:sz w:val="28"/>
          <w:szCs w:val="28"/>
        </w:rPr>
        <w:t>.</w:t>
      </w:r>
    </w:p>
    <w:p w:rsidR="002C2435" w:rsidRPr="00F153CA" w:rsidRDefault="002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3.7. </w:t>
      </w:r>
      <w:proofErr w:type="gramStart"/>
      <w:r w:rsidRPr="00F153CA">
        <w:rPr>
          <w:rFonts w:ascii="Times New Roman" w:hAnsi="Times New Roman" w:cs="Times New Roman"/>
          <w:sz w:val="28"/>
          <w:szCs w:val="28"/>
        </w:rPr>
        <w:t xml:space="preserve">Работы, предоставляемые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</w:t>
      </w:r>
      <w:r w:rsidRPr="00F153CA">
        <w:rPr>
          <w:rFonts w:ascii="Times New Roman" w:hAnsi="Times New Roman" w:cs="Times New Roman"/>
          <w:sz w:val="28"/>
          <w:szCs w:val="28"/>
        </w:rPr>
        <w:lastRenderedPageBreak/>
        <w:t>демонстрацию курения, процесс употребления наркотических веществ и других психотропных веществ.</w:t>
      </w:r>
      <w:proofErr w:type="gramEnd"/>
    </w:p>
    <w:p w:rsidR="00BE0176" w:rsidRPr="00F153CA" w:rsidRDefault="00BE0176" w:rsidP="00BE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3.8. В работах, предоставляемых на конкурс, не должно содержаться:</w:t>
      </w:r>
    </w:p>
    <w:p w:rsidR="00BE0176" w:rsidRPr="00F153CA" w:rsidRDefault="00BE0176" w:rsidP="00BE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 указания реальных адресов и телефонов, информации о религиозных движениях, в том числе</w:t>
      </w:r>
      <w:r w:rsidR="0007165E" w:rsidRPr="00F153CA">
        <w:rPr>
          <w:rFonts w:ascii="Times New Roman" w:hAnsi="Times New Roman" w:cs="Times New Roman"/>
          <w:sz w:val="28"/>
          <w:szCs w:val="28"/>
        </w:rPr>
        <w:t xml:space="preserve"> о</w:t>
      </w:r>
      <w:r w:rsidRPr="00F153CA">
        <w:rPr>
          <w:rFonts w:ascii="Times New Roman" w:hAnsi="Times New Roman" w:cs="Times New Roman"/>
          <w:sz w:val="28"/>
          <w:szCs w:val="28"/>
        </w:rPr>
        <w:t xml:space="preserve"> религиозной символике, названий и упоминаний о существующих марках товаров, знаках обслуживания, ф</w:t>
      </w:r>
      <w:r w:rsidR="0007165E" w:rsidRPr="00F153CA">
        <w:rPr>
          <w:rFonts w:ascii="Times New Roman" w:hAnsi="Times New Roman" w:cs="Times New Roman"/>
          <w:sz w:val="28"/>
          <w:szCs w:val="28"/>
        </w:rPr>
        <w:t>изических и юридических лицах;</w:t>
      </w:r>
    </w:p>
    <w:p w:rsidR="00BE0176" w:rsidRPr="00F153CA" w:rsidRDefault="00BE0176" w:rsidP="00BE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изображения всех видов свастики, насилия, любого вида дискриминации, вандализма, крови, отражающих телесные страдания людей и животных, интимных сцен, иной информации</w:t>
      </w:r>
      <w:r w:rsidR="0007165E" w:rsidRPr="00F153CA">
        <w:rPr>
          <w:rFonts w:ascii="Times New Roman" w:hAnsi="Times New Roman" w:cs="Times New Roman"/>
          <w:sz w:val="28"/>
          <w:szCs w:val="28"/>
        </w:rPr>
        <w:t>, в любой форме</w:t>
      </w:r>
      <w:r w:rsidRPr="00F153CA">
        <w:rPr>
          <w:rFonts w:ascii="Times New Roman" w:hAnsi="Times New Roman" w:cs="Times New Roman"/>
          <w:sz w:val="28"/>
          <w:szCs w:val="28"/>
        </w:rPr>
        <w:t xml:space="preserve"> унижающей достоинство человека или группы людей, а также информации, которая может причинить вред здоровью и (или) развитию дет</w:t>
      </w:r>
      <w:r w:rsidR="0007165E" w:rsidRPr="00F153CA">
        <w:rPr>
          <w:rFonts w:ascii="Times New Roman" w:hAnsi="Times New Roman" w:cs="Times New Roman"/>
          <w:sz w:val="28"/>
          <w:szCs w:val="28"/>
        </w:rPr>
        <w:t>ей. Не допускается использование</w:t>
      </w:r>
      <w:r w:rsidRPr="00F153CA">
        <w:rPr>
          <w:rFonts w:ascii="Times New Roman" w:hAnsi="Times New Roman" w:cs="Times New Roman"/>
          <w:sz w:val="28"/>
          <w:szCs w:val="28"/>
        </w:rPr>
        <w:t xml:space="preserve"> чужих текстов, идей, видео</w:t>
      </w:r>
      <w:r w:rsidR="0007165E" w:rsidRPr="00F153CA">
        <w:rPr>
          <w:rFonts w:ascii="Times New Roman" w:hAnsi="Times New Roman" w:cs="Times New Roman"/>
          <w:sz w:val="28"/>
          <w:szCs w:val="28"/>
        </w:rPr>
        <w:t>- и аудио</w:t>
      </w:r>
      <w:r w:rsidRPr="00F153CA">
        <w:rPr>
          <w:rFonts w:ascii="Times New Roman" w:hAnsi="Times New Roman" w:cs="Times New Roman"/>
          <w:sz w:val="28"/>
          <w:szCs w:val="28"/>
        </w:rPr>
        <w:t>материалов. В случае несоблюдения данного условия работа отстраняется от участия в конкурсе на любом этапе.</w:t>
      </w:r>
    </w:p>
    <w:p w:rsidR="00BE0176" w:rsidRPr="00F153CA" w:rsidRDefault="00BE0176" w:rsidP="00BE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3.9. Участник Конкурса путем подачи заявки на участие соглашается с тем, что его работа не будет нарушать авторские и иные смежные права третьих лиц. Ответственность за использование чужих текстов, идей, видео и аудиоматериалов несет автор работы.</w:t>
      </w:r>
    </w:p>
    <w:p w:rsidR="00BE0176" w:rsidRPr="00F153CA" w:rsidRDefault="00BE0176" w:rsidP="00BE0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4. Критерии оценки конкурсных работ</w:t>
      </w:r>
    </w:p>
    <w:p w:rsidR="0009617E" w:rsidRPr="00F153CA" w:rsidRDefault="0009617E" w:rsidP="00BE0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76" w:rsidRPr="00F153CA" w:rsidRDefault="0009617E" w:rsidP="0009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Конкурсные</w:t>
      </w:r>
      <w:r w:rsidR="00BE0176" w:rsidRPr="00F153CA">
        <w:rPr>
          <w:rFonts w:ascii="Times New Roman" w:hAnsi="Times New Roman" w:cs="Times New Roman"/>
          <w:sz w:val="28"/>
          <w:szCs w:val="28"/>
        </w:rPr>
        <w:t xml:space="preserve"> работы оцениваются по следующим критериям</w:t>
      </w:r>
      <w:r w:rsidRPr="00F153CA">
        <w:rPr>
          <w:rFonts w:ascii="Times New Roman" w:hAnsi="Times New Roman" w:cs="Times New Roman"/>
          <w:sz w:val="28"/>
          <w:szCs w:val="28"/>
        </w:rPr>
        <w:t>:</w:t>
      </w:r>
    </w:p>
    <w:p w:rsidR="00BE0176" w:rsidRPr="00F153CA" w:rsidRDefault="00BE0176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соответствие работы заявленной теме</w:t>
      </w:r>
      <w:r w:rsidR="0009617E" w:rsidRPr="00F153CA">
        <w:rPr>
          <w:rFonts w:ascii="Times New Roman" w:hAnsi="Times New Roman" w:cs="Times New Roman"/>
          <w:sz w:val="28"/>
          <w:szCs w:val="28"/>
        </w:rPr>
        <w:t>;</w:t>
      </w:r>
    </w:p>
    <w:p w:rsidR="00BE0176" w:rsidRPr="00F153CA" w:rsidRDefault="00BE0176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-аргументированность и глубина раскрытия содержания</w:t>
      </w:r>
      <w:r w:rsidR="0009617E" w:rsidRPr="00F153CA">
        <w:rPr>
          <w:rFonts w:ascii="Times New Roman" w:hAnsi="Times New Roman" w:cs="Times New Roman"/>
          <w:sz w:val="28"/>
          <w:szCs w:val="28"/>
        </w:rPr>
        <w:t>;</w:t>
      </w:r>
    </w:p>
    <w:p w:rsidR="00BE0176" w:rsidRPr="00F153CA" w:rsidRDefault="00BE0176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- грамотность, </w:t>
      </w:r>
      <w:r w:rsidR="0009617E" w:rsidRPr="00F153CA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F153CA">
        <w:rPr>
          <w:rFonts w:ascii="Times New Roman" w:hAnsi="Times New Roman" w:cs="Times New Roman"/>
          <w:sz w:val="28"/>
          <w:szCs w:val="28"/>
        </w:rPr>
        <w:t xml:space="preserve"> решения, эффективность рекламных</w:t>
      </w:r>
      <w:r w:rsidR="0009617E" w:rsidRPr="00F153CA">
        <w:rPr>
          <w:rFonts w:ascii="Times New Roman" w:hAnsi="Times New Roman" w:cs="Times New Roman"/>
          <w:sz w:val="28"/>
          <w:szCs w:val="28"/>
        </w:rPr>
        <w:t>, с</w:t>
      </w:r>
      <w:r w:rsidRPr="00F153CA">
        <w:rPr>
          <w:rFonts w:ascii="Times New Roman" w:hAnsi="Times New Roman" w:cs="Times New Roman"/>
          <w:sz w:val="28"/>
          <w:szCs w:val="28"/>
        </w:rPr>
        <w:t xml:space="preserve">оциальных методик и </w:t>
      </w:r>
      <w:r w:rsidR="0009617E" w:rsidRPr="00F153CA">
        <w:rPr>
          <w:rFonts w:ascii="Times New Roman" w:hAnsi="Times New Roman" w:cs="Times New Roman"/>
          <w:sz w:val="28"/>
          <w:szCs w:val="28"/>
        </w:rPr>
        <w:t>технологий;</w:t>
      </w:r>
    </w:p>
    <w:p w:rsidR="00BE0176" w:rsidRPr="00F153CA" w:rsidRDefault="00BE0176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социальная значимость</w:t>
      </w:r>
      <w:r w:rsidR="0009617E" w:rsidRPr="00F153CA">
        <w:rPr>
          <w:rFonts w:ascii="Times New Roman" w:hAnsi="Times New Roman" w:cs="Times New Roman"/>
          <w:sz w:val="28"/>
          <w:szCs w:val="28"/>
        </w:rPr>
        <w:t>,</w:t>
      </w:r>
      <w:r w:rsidRPr="00F153CA">
        <w:rPr>
          <w:rFonts w:ascii="Times New Roman" w:hAnsi="Times New Roman" w:cs="Times New Roman"/>
          <w:sz w:val="28"/>
          <w:szCs w:val="28"/>
        </w:rPr>
        <w:t xml:space="preserve"> </w:t>
      </w:r>
      <w:r w:rsidR="0009617E" w:rsidRPr="00F153CA">
        <w:rPr>
          <w:rFonts w:ascii="Times New Roman" w:hAnsi="Times New Roman" w:cs="Times New Roman"/>
          <w:sz w:val="28"/>
          <w:szCs w:val="28"/>
        </w:rPr>
        <w:t>п</w:t>
      </w:r>
      <w:r w:rsidRPr="00F153CA">
        <w:rPr>
          <w:rFonts w:ascii="Times New Roman" w:hAnsi="Times New Roman" w:cs="Times New Roman"/>
          <w:sz w:val="28"/>
          <w:szCs w:val="28"/>
        </w:rPr>
        <w:t xml:space="preserve">озитивность </w:t>
      </w:r>
      <w:r w:rsidR="0009617E" w:rsidRPr="00F153CA">
        <w:rPr>
          <w:rFonts w:ascii="Times New Roman" w:hAnsi="Times New Roman" w:cs="Times New Roman"/>
          <w:sz w:val="28"/>
          <w:szCs w:val="28"/>
        </w:rPr>
        <w:t>и креативность (новизна идеи,</w:t>
      </w:r>
      <w:r w:rsidRPr="00F153CA">
        <w:rPr>
          <w:rFonts w:ascii="Times New Roman" w:hAnsi="Times New Roman" w:cs="Times New Roman"/>
          <w:sz w:val="28"/>
          <w:szCs w:val="28"/>
        </w:rPr>
        <w:t xml:space="preserve"> </w:t>
      </w:r>
      <w:r w:rsidR="0009617E" w:rsidRPr="00F153CA">
        <w:rPr>
          <w:rFonts w:ascii="Times New Roman" w:hAnsi="Times New Roman" w:cs="Times New Roman"/>
          <w:sz w:val="28"/>
          <w:szCs w:val="28"/>
        </w:rPr>
        <w:t>о</w:t>
      </w:r>
      <w:r w:rsidRPr="00F153CA">
        <w:rPr>
          <w:rFonts w:ascii="Times New Roman" w:hAnsi="Times New Roman" w:cs="Times New Roman"/>
          <w:sz w:val="28"/>
          <w:szCs w:val="28"/>
        </w:rPr>
        <w:t>ригинальность, гибкость мышления) конкурсной работы</w:t>
      </w:r>
    </w:p>
    <w:p w:rsidR="00BE0176" w:rsidRPr="00F153CA" w:rsidRDefault="00BE0176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- точность и доходчивость языка и стиля </w:t>
      </w:r>
      <w:r w:rsidR="0009617E" w:rsidRPr="00F153CA">
        <w:rPr>
          <w:rFonts w:ascii="Times New Roman" w:hAnsi="Times New Roman" w:cs="Times New Roman"/>
          <w:sz w:val="28"/>
          <w:szCs w:val="28"/>
        </w:rPr>
        <w:t>изображения.</w:t>
      </w:r>
    </w:p>
    <w:p w:rsidR="0009617E" w:rsidRPr="00F153CA" w:rsidRDefault="0009617E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17E" w:rsidRPr="00F153CA" w:rsidRDefault="0009617E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5. Экспертный совет Конкурса</w:t>
      </w:r>
    </w:p>
    <w:p w:rsidR="0009617E" w:rsidRPr="00F153CA" w:rsidRDefault="0009617E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7E" w:rsidRPr="00F153CA" w:rsidRDefault="0009617E" w:rsidP="00096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F153CA">
        <w:rPr>
          <w:rFonts w:ascii="Times New Roman" w:hAnsi="Times New Roman" w:cs="Times New Roman"/>
          <w:sz w:val="28"/>
          <w:szCs w:val="28"/>
        </w:rPr>
        <w:t>Для определения победителей и подведения итогов Конкурса создается экспертный совет, в состав которого входят представители: управления молодежной политики министерства региональной политики Новосибирской области,</w:t>
      </w:r>
      <w:r w:rsidRPr="00F153C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Pr="00F153CA">
          <w:rPr>
            <w:rFonts w:ascii="Times New Roman" w:hAnsi="Times New Roman" w:cs="Times New Roman"/>
            <w:sz w:val="28"/>
            <w:szCs w:val="28"/>
          </w:rPr>
          <w:t>управления ГИБДД ГУ МВД России по Новосибирской области</w:t>
        </w:r>
      </w:hyperlink>
      <w:r w:rsidRPr="00F153CA">
        <w:rPr>
          <w:rFonts w:ascii="Times New Roman" w:hAnsi="Times New Roman" w:cs="Times New Roman"/>
          <w:sz w:val="28"/>
          <w:szCs w:val="28"/>
        </w:rPr>
        <w:t xml:space="preserve">, управления по контролю за оборотом наркотиков ГУ МФД России по Новосибирской области, </w:t>
      </w:r>
      <w:r w:rsidR="0007165E" w:rsidRPr="00F153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Центра по противодействию экстремизма ГУ МВД России по Новосибирской области</w:t>
      </w:r>
      <w:r w:rsidRPr="00F153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153CA">
        <w:rPr>
          <w:rFonts w:ascii="Times New Roman" w:hAnsi="Times New Roman" w:cs="Times New Roman"/>
          <w:sz w:val="28"/>
          <w:szCs w:val="28"/>
        </w:rPr>
        <w:t xml:space="preserve"> рекламных компаний, </w:t>
      </w:r>
      <w:r w:rsidRPr="00F153C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153CA">
        <w:rPr>
          <w:rFonts w:ascii="Times New Roman" w:hAnsi="Times New Roman" w:cs="Times New Roman"/>
          <w:sz w:val="28"/>
          <w:szCs w:val="28"/>
        </w:rPr>
        <w:t>-агентств.</w:t>
      </w:r>
      <w:proofErr w:type="gramEnd"/>
    </w:p>
    <w:p w:rsidR="0009617E" w:rsidRPr="00F153CA" w:rsidRDefault="0009617E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5.2. Экспертный совет выполняет следующие функции:</w:t>
      </w:r>
    </w:p>
    <w:p w:rsidR="0009617E" w:rsidRPr="00F153CA" w:rsidRDefault="0009617E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рассмотрение заявки и конкурсной работы;</w:t>
      </w:r>
    </w:p>
    <w:p w:rsidR="0009617E" w:rsidRPr="00F153CA" w:rsidRDefault="0009617E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оценка конкурсной работы в соответствии с критериями оценки по номинациям (по десятибалльной шкале);</w:t>
      </w:r>
    </w:p>
    <w:p w:rsidR="0009617E" w:rsidRPr="00F153CA" w:rsidRDefault="0009617E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определение победителей по каждой номинации Конкурса;</w:t>
      </w:r>
    </w:p>
    <w:p w:rsidR="0009617E" w:rsidRPr="00F153CA" w:rsidRDefault="0009617E" w:rsidP="0009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- подведение итогов Конкурса.</w:t>
      </w:r>
    </w:p>
    <w:p w:rsidR="0009617E" w:rsidRDefault="0009617E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07" w:rsidRDefault="00B20607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07" w:rsidRPr="00F153CA" w:rsidRDefault="00B20607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617E" w:rsidRPr="00F153CA" w:rsidRDefault="0009617E" w:rsidP="000961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lastRenderedPageBreak/>
        <w:t>6. Подведение итогов Конкурса</w:t>
      </w:r>
    </w:p>
    <w:p w:rsidR="0009617E" w:rsidRPr="00F153CA" w:rsidRDefault="0009617E" w:rsidP="0009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7E" w:rsidRPr="00F153CA" w:rsidRDefault="0009617E" w:rsidP="0009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6.1. Победителями Конкурса признаются конкурсные работы, получившие наибольшее количество баллов.</w:t>
      </w:r>
    </w:p>
    <w:p w:rsidR="0009617E" w:rsidRPr="00F153CA" w:rsidRDefault="0009617E" w:rsidP="0009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6.2. Если конкурсные работы участников Конкурса набрали одинаковое количество баллов, решение принимается открытым голосованием. Победителем считается конкурсная работа, получившая большинство голосов присутствующих членов экспертного совета по итогам голосования.</w:t>
      </w:r>
    </w:p>
    <w:p w:rsidR="0009617E" w:rsidRPr="00F153CA" w:rsidRDefault="0009617E" w:rsidP="0009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 xml:space="preserve">6.3. Результаты Конкурса доводятся до сведения всех участников конкурса и публикуются в средствах массовой информации в течение 10 календарных дней после оценки конкурсных работ, </w:t>
      </w:r>
      <w:r w:rsidR="00A53ED2" w:rsidRPr="00F153CA">
        <w:rPr>
          <w:rFonts w:ascii="Times New Roman" w:hAnsi="Times New Roman" w:cs="Times New Roman"/>
          <w:sz w:val="28"/>
          <w:szCs w:val="28"/>
        </w:rPr>
        <w:t>рассмотренных</w:t>
      </w:r>
      <w:r w:rsidRPr="00F153CA">
        <w:rPr>
          <w:rFonts w:ascii="Times New Roman" w:hAnsi="Times New Roman" w:cs="Times New Roman"/>
          <w:sz w:val="28"/>
          <w:szCs w:val="28"/>
        </w:rPr>
        <w:t xml:space="preserve"> на заседании экспертного совета.</w:t>
      </w:r>
    </w:p>
    <w:p w:rsidR="00A53ED2" w:rsidRPr="00F153CA" w:rsidRDefault="00A53ED2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7E" w:rsidRPr="00F153CA" w:rsidRDefault="0009617E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7.</w:t>
      </w:r>
      <w:r w:rsidR="0007165E" w:rsidRPr="00F153CA">
        <w:rPr>
          <w:rFonts w:ascii="Times New Roman" w:hAnsi="Times New Roman" w:cs="Times New Roman"/>
          <w:b/>
          <w:sz w:val="28"/>
          <w:szCs w:val="28"/>
        </w:rPr>
        <w:t> </w:t>
      </w:r>
      <w:r w:rsidRPr="00F153CA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A53ED2" w:rsidRPr="00F153CA" w:rsidRDefault="00A53ED2" w:rsidP="000961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7E" w:rsidRPr="00F153CA" w:rsidRDefault="0009617E" w:rsidP="00A5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По итогам Конкурса победителям присуждаются</w:t>
      </w:r>
      <w:r w:rsidR="00A53ED2" w:rsidRPr="00F153CA">
        <w:rPr>
          <w:rFonts w:ascii="Times New Roman" w:hAnsi="Times New Roman" w:cs="Times New Roman"/>
          <w:sz w:val="28"/>
          <w:szCs w:val="28"/>
        </w:rPr>
        <w:t xml:space="preserve"> </w:t>
      </w:r>
      <w:r w:rsidR="00A53ED2" w:rsidRPr="00F15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3ED2" w:rsidRPr="00F153CA">
        <w:rPr>
          <w:rFonts w:ascii="Times New Roman" w:hAnsi="Times New Roman" w:cs="Times New Roman"/>
          <w:sz w:val="28"/>
          <w:szCs w:val="28"/>
        </w:rPr>
        <w:t>,</w:t>
      </w:r>
      <w:r w:rsidR="00DE3882">
        <w:rPr>
          <w:rFonts w:ascii="Times New Roman" w:hAnsi="Times New Roman" w:cs="Times New Roman"/>
          <w:sz w:val="28"/>
          <w:szCs w:val="28"/>
        </w:rPr>
        <w:t xml:space="preserve"> </w:t>
      </w:r>
      <w:r w:rsidR="00A53ED2" w:rsidRPr="00F153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ED2" w:rsidRPr="00F153CA">
        <w:rPr>
          <w:rFonts w:ascii="Times New Roman" w:hAnsi="Times New Roman" w:cs="Times New Roman"/>
          <w:sz w:val="28"/>
          <w:szCs w:val="28"/>
        </w:rPr>
        <w:t xml:space="preserve"> и </w:t>
      </w:r>
      <w:r w:rsidR="00A53ED2" w:rsidRPr="00F153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53CA">
        <w:rPr>
          <w:rFonts w:ascii="Times New Roman" w:hAnsi="Times New Roman" w:cs="Times New Roman"/>
          <w:sz w:val="28"/>
          <w:szCs w:val="28"/>
        </w:rPr>
        <w:t xml:space="preserve"> места по каждой номинаци</w:t>
      </w:r>
      <w:r w:rsidR="00A53ED2" w:rsidRPr="00F153CA">
        <w:rPr>
          <w:rFonts w:ascii="Times New Roman" w:hAnsi="Times New Roman" w:cs="Times New Roman"/>
          <w:sz w:val="28"/>
          <w:szCs w:val="28"/>
        </w:rPr>
        <w:t>и по двум возрастным категориям.</w:t>
      </w:r>
    </w:p>
    <w:p w:rsidR="0007165E" w:rsidRPr="00F153CA" w:rsidRDefault="0007165E" w:rsidP="00A5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D2" w:rsidRPr="00F153CA" w:rsidRDefault="00071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A">
        <w:rPr>
          <w:rFonts w:ascii="Times New Roman" w:hAnsi="Times New Roman" w:cs="Times New Roman"/>
          <w:b/>
          <w:sz w:val="28"/>
          <w:szCs w:val="28"/>
        </w:rPr>
        <w:t>8. Контактная информация</w:t>
      </w:r>
    </w:p>
    <w:p w:rsidR="002C756C" w:rsidRPr="00F153CA" w:rsidRDefault="002C756C" w:rsidP="00071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56C" w:rsidRPr="00F153CA" w:rsidRDefault="0007165E" w:rsidP="002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С</w:t>
      </w:r>
      <w:r w:rsidR="002C756C" w:rsidRPr="00F153CA">
        <w:rPr>
          <w:rFonts w:ascii="Times New Roman" w:hAnsi="Times New Roman" w:cs="Times New Roman"/>
          <w:sz w:val="28"/>
          <w:szCs w:val="28"/>
        </w:rPr>
        <w:t>пециалист управления молодежной политики министерства региональной политики Новосибирской области Иг</w:t>
      </w:r>
      <w:r w:rsidRPr="00F153CA">
        <w:rPr>
          <w:rFonts w:ascii="Times New Roman" w:hAnsi="Times New Roman" w:cs="Times New Roman"/>
          <w:sz w:val="28"/>
          <w:szCs w:val="28"/>
        </w:rPr>
        <w:t>орь Петрович Вахрушев, тел.: 20</w:t>
      </w:r>
      <w:r w:rsidR="002C756C" w:rsidRPr="00F153CA">
        <w:rPr>
          <w:rFonts w:ascii="Times New Roman" w:hAnsi="Times New Roman" w:cs="Times New Roman"/>
          <w:sz w:val="28"/>
          <w:szCs w:val="28"/>
        </w:rPr>
        <w:t>2</w:t>
      </w:r>
      <w:r w:rsidRPr="00F153CA">
        <w:rPr>
          <w:rFonts w:ascii="Times New Roman" w:hAnsi="Times New Roman" w:cs="Times New Roman"/>
          <w:sz w:val="28"/>
          <w:szCs w:val="28"/>
        </w:rPr>
        <w:t> 0</w:t>
      </w:r>
      <w:r w:rsidR="002C756C" w:rsidRPr="00F153CA">
        <w:rPr>
          <w:rFonts w:ascii="Times New Roman" w:hAnsi="Times New Roman" w:cs="Times New Roman"/>
          <w:sz w:val="28"/>
          <w:szCs w:val="28"/>
        </w:rPr>
        <w:t>7</w:t>
      </w:r>
      <w:r w:rsidRPr="00F153CA">
        <w:rPr>
          <w:rFonts w:ascii="Times New Roman" w:hAnsi="Times New Roman" w:cs="Times New Roman"/>
          <w:sz w:val="28"/>
          <w:szCs w:val="28"/>
        </w:rPr>
        <w:t> </w:t>
      </w:r>
      <w:r w:rsidR="002C756C" w:rsidRPr="00F153CA">
        <w:rPr>
          <w:rFonts w:ascii="Times New Roman" w:hAnsi="Times New Roman" w:cs="Times New Roman"/>
          <w:sz w:val="28"/>
          <w:szCs w:val="28"/>
        </w:rPr>
        <w:t>27.</w:t>
      </w:r>
    </w:p>
    <w:p w:rsidR="00E3765E" w:rsidRDefault="0007165E" w:rsidP="002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A">
        <w:rPr>
          <w:rFonts w:ascii="Times New Roman" w:hAnsi="Times New Roman" w:cs="Times New Roman"/>
          <w:sz w:val="28"/>
          <w:szCs w:val="28"/>
        </w:rPr>
        <w:t>Главный эксперт управления молодежной политики министерства региональной политики Новосибирской области Ольга Николаевна Наумова, тел: 202 07 47.</w:t>
      </w:r>
    </w:p>
    <w:p w:rsidR="00E3765E" w:rsidRDefault="00E3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165E" w:rsidRPr="00E3765E" w:rsidRDefault="00E3765E" w:rsidP="002C7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5E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 социальной рекламы «Твое время»</w:t>
      </w:r>
    </w:p>
    <w:p w:rsidR="002C756C" w:rsidRDefault="002C7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FA" w:rsidRPr="00CE1E46" w:rsidRDefault="00B05CFA" w:rsidP="00CE1E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1E46">
        <w:rPr>
          <w:rFonts w:ascii="Times New Roman" w:hAnsi="Times New Roman" w:cs="Times New Roman"/>
          <w:i/>
          <w:sz w:val="28"/>
          <w:szCs w:val="28"/>
        </w:rPr>
        <w:t>Для отдельных авторов:</w:t>
      </w:r>
    </w:p>
    <w:p w:rsidR="00B05CFA" w:rsidRDefault="00B05C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23" w:type="dxa"/>
        <w:tblLook w:val="04A0" w:firstRow="1" w:lastRow="0" w:firstColumn="1" w:lastColumn="0" w:noHBand="0" w:noVBand="1"/>
      </w:tblPr>
      <w:tblGrid>
        <w:gridCol w:w="2802"/>
        <w:gridCol w:w="6521"/>
      </w:tblGrid>
      <w:tr w:rsidR="00E3765E" w:rsidTr="00E3765E">
        <w:trPr>
          <w:trHeight w:val="451"/>
        </w:trPr>
        <w:tc>
          <w:tcPr>
            <w:tcW w:w="0" w:type="auto"/>
            <w:gridSpan w:val="2"/>
          </w:tcPr>
          <w:p w:rsidR="00E3765E" w:rsidRPr="00E3765E" w:rsidRDefault="00E3765E" w:rsidP="00B0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65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  <w:r w:rsidR="00B05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765E" w:rsidTr="00E3765E">
        <w:trPr>
          <w:trHeight w:val="471"/>
        </w:trPr>
        <w:tc>
          <w:tcPr>
            <w:tcW w:w="2802" w:type="dxa"/>
          </w:tcPr>
          <w:p w:rsidR="00E3765E" w:rsidRPr="00E3765E" w:rsidRDefault="00E3765E" w:rsidP="00E3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65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521" w:type="dxa"/>
          </w:tcPr>
          <w:p w:rsidR="00E3765E" w:rsidRDefault="00E3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65E" w:rsidTr="00E3765E">
        <w:trPr>
          <w:trHeight w:val="451"/>
        </w:trPr>
        <w:tc>
          <w:tcPr>
            <w:tcW w:w="2802" w:type="dxa"/>
          </w:tcPr>
          <w:p w:rsidR="00E3765E" w:rsidRPr="00E3765E" w:rsidRDefault="00E3765E" w:rsidP="00E3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65E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6521" w:type="dxa"/>
          </w:tcPr>
          <w:p w:rsidR="00E3765E" w:rsidRDefault="00E3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65E" w:rsidTr="00E3765E">
        <w:trPr>
          <w:trHeight w:val="471"/>
        </w:trPr>
        <w:tc>
          <w:tcPr>
            <w:tcW w:w="2802" w:type="dxa"/>
          </w:tcPr>
          <w:p w:rsidR="00E3765E" w:rsidRPr="00E3765E" w:rsidRDefault="00E3765E" w:rsidP="00E3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65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21" w:type="dxa"/>
          </w:tcPr>
          <w:p w:rsidR="00E3765E" w:rsidRDefault="00E3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65E" w:rsidTr="00E3765E">
        <w:trPr>
          <w:trHeight w:val="451"/>
        </w:trPr>
        <w:tc>
          <w:tcPr>
            <w:tcW w:w="2802" w:type="dxa"/>
          </w:tcPr>
          <w:p w:rsidR="00E3765E" w:rsidRPr="00E3765E" w:rsidRDefault="00E3765E" w:rsidP="00E376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21" w:type="dxa"/>
          </w:tcPr>
          <w:p w:rsidR="00E3765E" w:rsidRDefault="00E3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65E" w:rsidTr="00004BC6">
        <w:trPr>
          <w:trHeight w:val="471"/>
        </w:trPr>
        <w:tc>
          <w:tcPr>
            <w:tcW w:w="9323" w:type="dxa"/>
            <w:gridSpan w:val="2"/>
          </w:tcPr>
          <w:p w:rsidR="00E3765E" w:rsidRPr="00E3765E" w:rsidRDefault="00E3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A164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работе</w:t>
            </w:r>
          </w:p>
        </w:tc>
      </w:tr>
      <w:tr w:rsidR="00B05CFA" w:rsidTr="00DB22C2">
        <w:trPr>
          <w:trHeight w:val="471"/>
        </w:trPr>
        <w:tc>
          <w:tcPr>
            <w:tcW w:w="2802" w:type="dxa"/>
          </w:tcPr>
          <w:p w:rsidR="00B05CFA" w:rsidRPr="00B05CFA" w:rsidRDefault="00B05CFA" w:rsidP="00B0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F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21" w:type="dxa"/>
          </w:tcPr>
          <w:p w:rsidR="00B05CFA" w:rsidRDefault="00B0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CFA" w:rsidTr="00CA6902">
        <w:trPr>
          <w:trHeight w:val="471"/>
        </w:trPr>
        <w:tc>
          <w:tcPr>
            <w:tcW w:w="2802" w:type="dxa"/>
          </w:tcPr>
          <w:p w:rsidR="00B05CFA" w:rsidRPr="00B05CFA" w:rsidRDefault="00B05CFA" w:rsidP="00B0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F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21" w:type="dxa"/>
          </w:tcPr>
          <w:p w:rsidR="00B05CFA" w:rsidRDefault="00B0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CFA" w:rsidTr="00B252F2">
        <w:trPr>
          <w:trHeight w:val="471"/>
        </w:trPr>
        <w:tc>
          <w:tcPr>
            <w:tcW w:w="2802" w:type="dxa"/>
          </w:tcPr>
          <w:p w:rsidR="00B05CFA" w:rsidRPr="00CE1E46" w:rsidRDefault="00CE1E46" w:rsidP="00CE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4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521" w:type="dxa"/>
          </w:tcPr>
          <w:p w:rsidR="00B05CFA" w:rsidRDefault="00B0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765E" w:rsidRDefault="00E37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С условиями Конкурса </w:t>
      </w:r>
      <w:proofErr w:type="gramStart"/>
      <w:r w:rsidRPr="00CE1E4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ознакомлен</w:t>
      </w:r>
      <w:proofErr w:type="gramEnd"/>
      <w:r w:rsidRPr="00CE1E4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5172"/>
      </w:tblGrid>
      <w:tr w:rsidR="00CE1E46" w:rsidRPr="00CE1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</w:t>
            </w:r>
          </w:p>
        </w:tc>
        <w:tc>
          <w:tcPr>
            <w:tcW w:w="0" w:type="auto"/>
            <w:vAlign w:val="center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Дата подачи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____________2017 </w:t>
            </w: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CE1E46" w:rsidRDefault="00CE1E46" w:rsidP="00CE1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E46" w:rsidRPr="00CE1E46" w:rsidRDefault="00CE1E46" w:rsidP="00CE1E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1E46">
        <w:rPr>
          <w:rFonts w:ascii="Times New Roman" w:hAnsi="Times New Roman" w:cs="Times New Roman"/>
          <w:i/>
          <w:sz w:val="28"/>
          <w:szCs w:val="28"/>
        </w:rPr>
        <w:lastRenderedPageBreak/>
        <w:t>Для авторских коллективов</w:t>
      </w:r>
    </w:p>
    <w:p w:rsidR="00CE1E46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23" w:type="dxa"/>
        <w:tblLook w:val="04A0" w:firstRow="1" w:lastRow="0" w:firstColumn="1" w:lastColumn="0" w:noHBand="0" w:noVBand="1"/>
      </w:tblPr>
      <w:tblGrid>
        <w:gridCol w:w="2802"/>
        <w:gridCol w:w="6521"/>
      </w:tblGrid>
      <w:tr w:rsidR="00CE1E46" w:rsidRPr="00E3765E" w:rsidTr="00B545C0">
        <w:trPr>
          <w:trHeight w:val="451"/>
        </w:trPr>
        <w:tc>
          <w:tcPr>
            <w:tcW w:w="0" w:type="auto"/>
            <w:gridSpan w:val="2"/>
          </w:tcPr>
          <w:p w:rsidR="00CE1E46" w:rsidRPr="00E3765E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авторском коллективе</w:t>
            </w: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Pr="00E3765E" w:rsidRDefault="00CE1E46" w:rsidP="00C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авторского коллектива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Default="00CE1E46" w:rsidP="00C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авторского коллектива</w:t>
            </w:r>
          </w:p>
          <w:p w:rsidR="00CE1E46" w:rsidRDefault="00CE1E46" w:rsidP="00C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возраст всех участников)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Pr="00E3765E" w:rsidRDefault="00CE1E46" w:rsidP="00B5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65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авторского коллектива (ответственного лица)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Tr="00B545C0">
        <w:trPr>
          <w:trHeight w:val="451"/>
        </w:trPr>
        <w:tc>
          <w:tcPr>
            <w:tcW w:w="2802" w:type="dxa"/>
          </w:tcPr>
          <w:p w:rsidR="00CE1E46" w:rsidRPr="00E3765E" w:rsidRDefault="00CE1E46" w:rsidP="00B54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7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RPr="00E3765E" w:rsidTr="00B545C0">
        <w:trPr>
          <w:trHeight w:val="471"/>
        </w:trPr>
        <w:tc>
          <w:tcPr>
            <w:tcW w:w="9323" w:type="dxa"/>
            <w:gridSpan w:val="2"/>
          </w:tcPr>
          <w:p w:rsidR="00CE1E46" w:rsidRPr="00E3765E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конкурсной работе</w:t>
            </w: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Pr="00B05CFA" w:rsidRDefault="00CE1E46" w:rsidP="00B5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F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Pr="00B05CFA" w:rsidRDefault="00CE1E46" w:rsidP="00B5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F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Default="00CE1E46" w:rsidP="00B5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CE1E46" w:rsidRPr="00B05CFA" w:rsidRDefault="00CE1E46" w:rsidP="00B5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3CA">
              <w:rPr>
                <w:rFonts w:ascii="Times New Roman" w:hAnsi="Times New Roman" w:cs="Times New Roman"/>
                <w:sz w:val="28"/>
                <w:szCs w:val="28"/>
              </w:rPr>
              <w:t>14 -18 лет, 19-30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E46" w:rsidTr="00B545C0">
        <w:trPr>
          <w:trHeight w:val="471"/>
        </w:trPr>
        <w:tc>
          <w:tcPr>
            <w:tcW w:w="2802" w:type="dxa"/>
          </w:tcPr>
          <w:p w:rsidR="00CE1E46" w:rsidRPr="00CE1E46" w:rsidRDefault="00CE1E46" w:rsidP="00CE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4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521" w:type="dxa"/>
          </w:tcPr>
          <w:p w:rsidR="00CE1E46" w:rsidRDefault="00CE1E46" w:rsidP="00B5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1E46" w:rsidRDefault="00CE1E46" w:rsidP="00CE1E4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3"/>
          <w:szCs w:val="23"/>
          <w:lang w:val="en-US" w:eastAsia="ru-RU"/>
        </w:rPr>
      </w:pP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С условиями Конкурса </w:t>
      </w:r>
      <w:proofErr w:type="gramStart"/>
      <w:r w:rsidRPr="00CE1E4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ознакомлены</w:t>
      </w:r>
      <w:proofErr w:type="gramEnd"/>
      <w:r w:rsidRPr="00CE1E4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и согласны. Как авторы, не возражаем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172"/>
      </w:tblGrid>
      <w:tr w:rsidR="00CE1E46" w:rsidRPr="00CE1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Подпись ________________________ </w:t>
            </w:r>
          </w:p>
        </w:tc>
        <w:tc>
          <w:tcPr>
            <w:tcW w:w="0" w:type="auto"/>
            <w:vAlign w:val="center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Дата подач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заявки «____» ____________2017</w:t>
            </w:r>
            <w:r w:rsidRPr="00CE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Соавторы:</w:t>
      </w: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________________________/_________________________________</w:t>
      </w: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_______________________/__________________________________</w:t>
      </w: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______________________/____________________________________</w:t>
      </w: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______________________/____________________________________</w:t>
      </w:r>
    </w:p>
    <w:p w:rsidR="00CE1E46" w:rsidRPr="00CE1E46" w:rsidRDefault="00CE1E46" w:rsidP="00CE1E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CE1E4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______________________/_____________________________________</w:t>
      </w:r>
    </w:p>
    <w:p w:rsidR="00CE1E46" w:rsidRPr="0009617E" w:rsidRDefault="00CE1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1E46" w:rsidRPr="0009617E" w:rsidSect="008A2E4E">
      <w:pgSz w:w="11906" w:h="16838" w:code="9"/>
      <w:pgMar w:top="1134" w:right="567" w:bottom="567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386"/>
    <w:multiLevelType w:val="hybridMultilevel"/>
    <w:tmpl w:val="2D86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B4"/>
    <w:rsid w:val="0007165E"/>
    <w:rsid w:val="0009617E"/>
    <w:rsid w:val="001E16B4"/>
    <w:rsid w:val="002C2435"/>
    <w:rsid w:val="002C756C"/>
    <w:rsid w:val="00591B92"/>
    <w:rsid w:val="005C2798"/>
    <w:rsid w:val="008A2E4E"/>
    <w:rsid w:val="00923D6F"/>
    <w:rsid w:val="00A16427"/>
    <w:rsid w:val="00A53ED2"/>
    <w:rsid w:val="00B05CFA"/>
    <w:rsid w:val="00B20607"/>
    <w:rsid w:val="00B6189E"/>
    <w:rsid w:val="00BC742C"/>
    <w:rsid w:val="00BE0176"/>
    <w:rsid w:val="00CE1E46"/>
    <w:rsid w:val="00D41F50"/>
    <w:rsid w:val="00DE3882"/>
    <w:rsid w:val="00E3765E"/>
    <w:rsid w:val="00EB5AF3"/>
    <w:rsid w:val="00EE60B8"/>
    <w:rsid w:val="00F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E4E"/>
    <w:rPr>
      <w:color w:val="0000FF"/>
      <w:u w:val="single"/>
    </w:rPr>
  </w:style>
  <w:style w:type="character" w:styleId="a5">
    <w:name w:val="Strong"/>
    <w:basedOn w:val="a0"/>
    <w:uiPriority w:val="22"/>
    <w:qFormat/>
    <w:rsid w:val="00DE3882"/>
    <w:rPr>
      <w:b/>
      <w:bCs/>
    </w:rPr>
  </w:style>
  <w:style w:type="table" w:styleId="a6">
    <w:name w:val="Table Grid"/>
    <w:basedOn w:val="a1"/>
    <w:uiPriority w:val="59"/>
    <w:rsid w:val="00E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E4E"/>
    <w:rPr>
      <w:color w:val="0000FF"/>
      <w:u w:val="single"/>
    </w:rPr>
  </w:style>
  <w:style w:type="character" w:styleId="a5">
    <w:name w:val="Strong"/>
    <w:basedOn w:val="a0"/>
    <w:uiPriority w:val="22"/>
    <w:qFormat/>
    <w:rsid w:val="00DE3882"/>
    <w:rPr>
      <w:b/>
      <w:bCs/>
    </w:rPr>
  </w:style>
  <w:style w:type="table" w:styleId="a6">
    <w:name w:val="Table Grid"/>
    <w:basedOn w:val="a1"/>
    <w:uiPriority w:val="59"/>
    <w:rsid w:val="00E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7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83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73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7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42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9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7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32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112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48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221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135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121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72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94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3698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3%D1%83%20%D0%9C%D0%92%D0%94%20%D0%A0%D0%BE%D1%81%D1%81%D0%B8%D0%B8%20%D0%9F%D0%9E%20%D0%9D%D0%9E%D0%92%D0%9E%D0%A1%D0%98%D0%91%D0%98%D0%A0%D0%A1%D0%9A%D0%9E%D0%99%20%D0%9E%D0%91%D0%9B%D0%90%D0%A1%D0%A2%D0%98%20%D0%A3%D0%9F%D0%A0%D0%90%D0%92%D0%9B%D0%95%D0%9D%D0%98%D0%95%20%D0%93%D0%98%D0%91%D0%94%D0%94&amp;source=wizbiz_new_map_single&amp;z=14&amp;ll=82.893207%2C55.034267&amp;sctx=CAAAAAEAdxA7U%2Bi6VECbr5KP3YNLQPBt%2BrMfKdo%2FGapiKv2E2T8CAAAAAQIBAAAAAAAAAAE7NhPr%2FSeBHEEAAAABAACAPwAAAAAAAAAA&amp;oid=1277178135&amp;ol=b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-n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3%D1%83%20%D0%9C%D0%92%D0%94%20%D0%A0%D0%BE%D1%81%D1%81%D0%B8%D0%B8%20%D0%9F%D0%9E%20%D0%9D%D0%9E%D0%92%D0%9E%D0%A1%D0%98%D0%91%D0%98%D0%A0%D0%A1%D0%9A%D0%9E%D0%99%20%D0%9E%D0%91%D0%9B%D0%90%D0%A1%D0%A2%D0%98%20%D0%A3%D0%9F%D0%A0%D0%90%D0%92%D0%9B%D0%95%D0%9D%D0%98%D0%95%20%D0%93%D0%98%D0%91%D0%94%D0%94&amp;source=wizbiz_new_map_single&amp;z=14&amp;ll=82.893207%2C55.034267&amp;sctx=CAAAAAEAdxA7U%2Bi6VECbr5KP3YNLQPBt%2BrMfKdo%2FGapiKv2E2T8CAAAAAQIBAAAAAAAAAAE7NhPr%2FSeBHEEAAAABAACAPwAAAAAAAAAA&amp;oid=1277178135&amp;ol=bi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 Игорь Петрович</dc:creator>
  <cp:keywords/>
  <dc:description/>
  <cp:lastModifiedBy>Вахрушев Игорь Петрович</cp:lastModifiedBy>
  <cp:revision>10</cp:revision>
  <cp:lastPrinted>2017-03-14T10:52:00Z</cp:lastPrinted>
  <dcterms:created xsi:type="dcterms:W3CDTF">2017-02-16T08:40:00Z</dcterms:created>
  <dcterms:modified xsi:type="dcterms:W3CDTF">2017-03-14T10:56:00Z</dcterms:modified>
</cp:coreProperties>
</file>